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EA" w:rsidRDefault="00627A61">
      <w:pPr>
        <w:spacing w:line="400" w:lineRule="exact"/>
        <w:ind w:right="360" w:firstLineChars="2400" w:firstLine="6720"/>
        <w:outlineLvl w:val="0"/>
        <w:rPr>
          <w:rFonts w:ascii="黑体" w:eastAsia="黑体"/>
          <w:sz w:val="28"/>
          <w:szCs w:val="28"/>
          <w:u w:val="double"/>
        </w:rPr>
      </w:pPr>
      <w:r>
        <w:rPr>
          <w:rFonts w:ascii="黑体" w:eastAsia="黑体" w:hint="eastAsia"/>
          <w:sz w:val="28"/>
          <w:szCs w:val="28"/>
        </w:rPr>
        <w:t>（网络发布）</w:t>
      </w:r>
    </w:p>
    <w:p w:rsidR="004C7CEA" w:rsidRDefault="00627A61">
      <w:pPr>
        <w:jc w:val="center"/>
        <w:rPr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沈阳化工大学教务处</w:t>
      </w:r>
      <w:r>
        <w:rPr>
          <w:rFonts w:ascii="黑体" w:eastAsia="黑体" w:hint="eastAsia"/>
          <w:sz w:val="30"/>
          <w:szCs w:val="30"/>
        </w:rPr>
        <w:t>(通知)</w:t>
      </w:r>
    </w:p>
    <w:p w:rsidR="004C7CEA" w:rsidRDefault="00627A61">
      <w:pPr>
        <w:spacing w:beforeLines="50" w:before="279" w:line="3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5A3D1F">
        <w:rPr>
          <w:rFonts w:ascii="仿宋_GB2312" w:eastAsia="仿宋_GB2312" w:hint="eastAsia"/>
          <w:sz w:val="32"/>
          <w:szCs w:val="32"/>
        </w:rPr>
        <w:t xml:space="preserve"> </w:t>
      </w:r>
      <w:r w:rsidRPr="005A3D1F">
        <w:rPr>
          <w:rFonts w:ascii="仿宋_GB2312" w:eastAsia="仿宋_GB2312" w:hint="eastAsia"/>
          <w:sz w:val="30"/>
          <w:szCs w:val="30"/>
        </w:rPr>
        <w:t>教务〔201</w:t>
      </w:r>
      <w:r w:rsidR="00AD3999">
        <w:rPr>
          <w:rFonts w:ascii="仿宋_GB2312" w:eastAsia="仿宋_GB2312" w:hint="eastAsia"/>
          <w:sz w:val="30"/>
          <w:szCs w:val="30"/>
        </w:rPr>
        <w:t>8</w:t>
      </w:r>
      <w:r w:rsidRPr="005A3D1F">
        <w:rPr>
          <w:rFonts w:ascii="仿宋_GB2312" w:eastAsia="仿宋_GB2312" w:hint="eastAsia"/>
          <w:sz w:val="30"/>
          <w:szCs w:val="30"/>
        </w:rPr>
        <w:t>〕</w:t>
      </w:r>
      <w:r w:rsidR="00B4353E">
        <w:rPr>
          <w:rFonts w:ascii="仿宋_GB2312" w:eastAsia="仿宋_GB2312" w:hint="eastAsia"/>
          <w:sz w:val="30"/>
          <w:szCs w:val="30"/>
        </w:rPr>
        <w:t>10</w:t>
      </w:r>
      <w:r w:rsidRPr="005A3D1F"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 xml:space="preserve">                         签发人：</w:t>
      </w:r>
      <w:r w:rsidR="00DF6E95">
        <w:rPr>
          <w:rFonts w:ascii="仿宋_GB2312" w:eastAsia="仿宋_GB2312" w:hint="eastAsia"/>
          <w:sz w:val="30"/>
          <w:szCs w:val="30"/>
        </w:rPr>
        <w:t>金志浩</w:t>
      </w:r>
    </w:p>
    <w:p w:rsidR="00441589" w:rsidRPr="003D7FB5" w:rsidRDefault="00627A61" w:rsidP="003D7FB5">
      <w:pPr>
        <w:spacing w:afterLines="50" w:after="279" w:line="300" w:lineRule="exact"/>
        <w:rPr>
          <w:rFonts w:ascii="仿宋_GB2312" w:eastAsia="仿宋_GB2312" w:hAnsi="仿宋_GB2312"/>
          <w:sz w:val="32"/>
          <w:szCs w:val="32"/>
          <w:u w:val="double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                                                  </w:t>
      </w:r>
      <w:r w:rsidR="008650AE">
        <w:rPr>
          <w:rFonts w:ascii="仿宋_GB2312" w:eastAsia="仿宋_GB2312" w:hAnsi="仿宋_GB2312" w:hint="eastAsia"/>
          <w:sz w:val="32"/>
          <w:szCs w:val="32"/>
          <w:u w:val="double"/>
        </w:rPr>
        <w:t xml:space="preserve">    </w:t>
      </w:r>
    </w:p>
    <w:p w:rsidR="004C7CEA" w:rsidRDefault="00627A61">
      <w:pPr>
        <w:pStyle w:val="a6"/>
        <w:spacing w:before="240" w:beforeAutospacing="0" w:after="240" w:afterAutospacing="0"/>
        <w:jc w:val="center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cstheme="minorBidi" w:hint="eastAsia"/>
          <w:color w:val="000000"/>
          <w:sz w:val="32"/>
          <w:szCs w:val="32"/>
        </w:rPr>
        <w:t>关于201</w:t>
      </w:r>
      <w:r w:rsidR="00241399">
        <w:rPr>
          <w:rFonts w:ascii="黑体" w:eastAsia="黑体" w:hAnsi="黑体" w:cstheme="minorBidi" w:hint="eastAsia"/>
          <w:color w:val="000000"/>
          <w:sz w:val="32"/>
          <w:szCs w:val="32"/>
        </w:rPr>
        <w:t>8</w:t>
      </w:r>
      <w:r>
        <w:rPr>
          <w:rFonts w:ascii="黑体" w:eastAsia="黑体" w:hAnsi="黑体" w:cstheme="minorBidi" w:hint="eastAsia"/>
          <w:color w:val="000000"/>
          <w:sz w:val="32"/>
          <w:szCs w:val="32"/>
        </w:rPr>
        <w:t>-201</w:t>
      </w:r>
      <w:r w:rsidR="00241399">
        <w:rPr>
          <w:rFonts w:ascii="黑体" w:eastAsia="黑体" w:hAnsi="黑体" w:cstheme="minorBidi" w:hint="eastAsia"/>
          <w:color w:val="000000"/>
          <w:sz w:val="32"/>
          <w:szCs w:val="32"/>
        </w:rPr>
        <w:t>9</w:t>
      </w:r>
      <w:r>
        <w:rPr>
          <w:rFonts w:ascii="黑体" w:eastAsia="黑体" w:hAnsi="黑体" w:cstheme="minorBidi" w:hint="eastAsia"/>
          <w:color w:val="000000"/>
          <w:sz w:val="32"/>
          <w:szCs w:val="32"/>
        </w:rPr>
        <w:t>学年第</w:t>
      </w:r>
      <w:r w:rsidR="00241399">
        <w:rPr>
          <w:rFonts w:ascii="黑体" w:eastAsia="黑体" w:hAnsi="黑体" w:cstheme="minorBidi" w:hint="eastAsia"/>
          <w:color w:val="000000"/>
          <w:sz w:val="32"/>
          <w:szCs w:val="32"/>
        </w:rPr>
        <w:t>一</w:t>
      </w:r>
      <w:r>
        <w:rPr>
          <w:rFonts w:ascii="黑体" w:eastAsia="黑体" w:hAnsi="黑体" w:cstheme="minorBidi" w:hint="eastAsia"/>
          <w:color w:val="000000"/>
          <w:sz w:val="32"/>
          <w:szCs w:val="32"/>
        </w:rPr>
        <w:t>学期教师选教材的工作通知</w:t>
      </w:r>
    </w:p>
    <w:p w:rsidR="004C7CEA" w:rsidRPr="00225E7C" w:rsidRDefault="00627A61" w:rsidP="00441589">
      <w:pPr>
        <w:pStyle w:val="a6"/>
        <w:spacing w:before="0" w:beforeAutospacing="0" w:after="0" w:afterAutospacing="0" w:line="460" w:lineRule="exact"/>
        <w:ind w:firstLineChars="202" w:firstLine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为了提高</w:t>
      </w:r>
      <w:r w:rsidRPr="00225E7C">
        <w:rPr>
          <w:rFonts w:ascii="仿宋_GB2312" w:eastAsia="仿宋" w:hAnsi="仿宋" w:cstheme="minorBidi" w:hint="eastAsia"/>
          <w:sz w:val="28"/>
          <w:szCs w:val="28"/>
        </w:rPr>
        <w:t>教</w:t>
      </w:r>
      <w:r w:rsidR="00890F7A" w:rsidRPr="00225E7C">
        <w:rPr>
          <w:rFonts w:ascii="仿宋_GB2312" w:eastAsia="仿宋" w:hAnsi="仿宋" w:cstheme="minorBidi" w:hint="eastAsia"/>
          <w:sz w:val="28"/>
          <w:szCs w:val="28"/>
        </w:rPr>
        <w:t>师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选教材的效率和合理的安排教材征订工作，本学期</w:t>
      </w:r>
      <w:r w:rsidRPr="00225E7C">
        <w:rPr>
          <w:rFonts w:ascii="仿宋_GB2312" w:eastAsia="仿宋" w:hAnsi="仿宋" w:cstheme="minorBidi" w:hint="eastAsia"/>
          <w:sz w:val="28"/>
          <w:szCs w:val="28"/>
        </w:rPr>
        <w:t>教师选教材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采取</w:t>
      </w:r>
      <w:r w:rsidR="00623124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网页填报方式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，具体的操作流程如下：</w:t>
      </w:r>
    </w:p>
    <w:p w:rsidR="002250A5" w:rsidRPr="00225E7C" w:rsidRDefault="0026732D" w:rsidP="002250A5">
      <w:pPr>
        <w:pStyle w:val="a6"/>
        <w:numPr>
          <w:ilvl w:val="0"/>
          <w:numId w:val="4"/>
        </w:numPr>
        <w:spacing w:before="240" w:beforeAutospacing="0" w:after="0" w:afterAutospacing="0" w:line="460" w:lineRule="exact"/>
        <w:ind w:left="0" w:firstLine="55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各学院教学干事</w:t>
      </w:r>
      <w:r w:rsidR="00E87108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须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先</w:t>
      </w:r>
      <w:r w:rsidR="005621C4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登录网址</w:t>
      </w:r>
      <w:hyperlink r:id="rId10" w:history="1">
        <w:r w:rsidR="00630607" w:rsidRPr="007F41DE">
          <w:rPr>
            <w:rStyle w:val="a8"/>
            <w:rFonts w:ascii="仿宋_GB2312" w:eastAsia="仿宋" w:hAnsi="仿宋" w:cstheme="minorBidi" w:hint="eastAsia"/>
            <w:sz w:val="28"/>
            <w:szCs w:val="28"/>
          </w:rPr>
          <w:t>http://111.117.188.241</w:t>
        </w:r>
      </w:hyperlink>
      <w:bookmarkStart w:id="0" w:name="_GoBack"/>
      <w:bookmarkEnd w:id="0"/>
      <w:r w:rsidR="005621C4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注册</w:t>
      </w:r>
      <w:r w:rsidR="007E029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系统帐户，该账户由本学院各开课教师共用，故请</w:t>
      </w:r>
      <w:r w:rsidR="003D7FB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妥善</w:t>
      </w:r>
      <w:r w:rsidR="007E029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保存</w:t>
      </w:r>
      <w:r w:rsidR="003D7FB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用户名和密码</w:t>
      </w:r>
      <w:r w:rsidR="007E029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，若帐户遗失且未能自助找回，请联系</w:t>
      </w:r>
      <w:r w:rsidR="003D7FB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管理员重置</w:t>
      </w:r>
      <w:r w:rsidR="007E029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账户</w:t>
      </w:r>
      <w:r w:rsidR="001A37A2" w:rsidRPr="00225E7C">
        <w:rPr>
          <w:rFonts w:ascii="仿宋" w:eastAsia="仿宋" w:hAnsi="仿宋" w:cstheme="minorBidi" w:hint="eastAsia"/>
          <w:color w:val="000000"/>
          <w:sz w:val="28"/>
          <w:szCs w:val="28"/>
        </w:rPr>
        <w:t>（</w:t>
      </w:r>
      <w:r w:rsidR="001A37A2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建议使用谷歌浏览器</w:t>
      </w:r>
      <w:r w:rsidR="001A37A2" w:rsidRPr="00225E7C">
        <w:rPr>
          <w:rFonts w:ascii="仿宋" w:eastAsia="仿宋" w:hAnsi="仿宋" w:cstheme="minorBidi" w:hint="eastAsia"/>
          <w:color w:val="000000"/>
          <w:sz w:val="28"/>
          <w:szCs w:val="28"/>
        </w:rPr>
        <w:t>）</w:t>
      </w:r>
      <w:r w:rsidR="004E2FBA" w:rsidRPr="00225E7C">
        <w:rPr>
          <w:rFonts w:ascii="仿宋" w:eastAsia="仿宋" w:hAnsi="仿宋" w:cstheme="minorBidi" w:hint="eastAsia"/>
          <w:color w:val="000000"/>
          <w:sz w:val="28"/>
          <w:szCs w:val="28"/>
        </w:rPr>
        <w:t>。</w:t>
      </w:r>
      <w:r w:rsidR="00B71177" w:rsidRPr="00225E7C">
        <w:rPr>
          <w:rFonts w:ascii="仿宋" w:eastAsia="仿宋" w:hAnsi="仿宋" w:cstheme="minorBidi" w:hint="eastAsia"/>
          <w:color w:val="000000"/>
          <w:sz w:val="28"/>
          <w:szCs w:val="28"/>
        </w:rPr>
        <w:t>不支持外网访问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。</w:t>
      </w:r>
    </w:p>
    <w:p w:rsidR="004C7CEA" w:rsidRPr="00225E7C" w:rsidRDefault="0021140D" w:rsidP="002250A5">
      <w:pPr>
        <w:pStyle w:val="a6"/>
        <w:numPr>
          <w:ilvl w:val="0"/>
          <w:numId w:val="4"/>
        </w:numPr>
        <w:spacing w:before="240" w:beforeAutospacing="0" w:after="0" w:afterAutospacing="0" w:line="460" w:lineRule="exact"/>
        <w:ind w:left="0" w:firstLine="55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教师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教材填报时间为</w:t>
      </w:r>
      <w:r w:rsidR="00225E7C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241399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6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241399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19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10:00</w:t>
      </w:r>
      <w:r w:rsidR="00225E7C">
        <w:rPr>
          <w:rFonts w:ascii="仿宋_GB2312" w:eastAsia="仿宋" w:hAnsi="仿宋" w:cstheme="minorBidi" w:hint="eastAsia"/>
          <w:color w:val="000000"/>
          <w:sz w:val="28"/>
          <w:szCs w:val="28"/>
        </w:rPr>
        <w:t>至</w:t>
      </w:r>
      <w:r w:rsidR="00225E7C">
        <w:rPr>
          <w:rFonts w:ascii="仿宋_GB2312" w:eastAsia="仿宋" w:hAnsi="仿宋" w:cstheme="minorBidi" w:hint="eastAsia"/>
          <w:color w:val="000000"/>
          <w:sz w:val="28"/>
          <w:szCs w:val="28"/>
        </w:rPr>
        <w:t>2018</w:t>
      </w:r>
      <w:r w:rsid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年</w:t>
      </w:r>
      <w:r w:rsidR="00241399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6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月</w:t>
      </w:r>
      <w:r w:rsidR="00241399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22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日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16:00</w:t>
      </w:r>
      <w:r w:rsidR="00E06D4B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。</w:t>
      </w:r>
      <w:r w:rsidR="002250A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填报之前请阅读填报指南</w:t>
      </w:r>
      <w:r w:rsidR="0009176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，</w:t>
      </w:r>
      <w:r w:rsidR="0063741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填报指南文本在</w:t>
      </w:r>
      <w:r w:rsidR="009A1228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进入系统</w:t>
      </w:r>
      <w:r w:rsidR="0009176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界面</w:t>
      </w:r>
      <w:r w:rsidR="00637410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的</w:t>
      </w:r>
      <w:r w:rsidR="0009176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左上角</w:t>
      </w:r>
      <w:r w:rsidR="002250A5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。</w:t>
      </w:r>
    </w:p>
    <w:p w:rsidR="004C7CEA" w:rsidRPr="00225E7C" w:rsidRDefault="00627A61" w:rsidP="00855EF2">
      <w:pPr>
        <w:pStyle w:val="a6"/>
        <w:numPr>
          <w:ilvl w:val="0"/>
          <w:numId w:val="4"/>
        </w:numPr>
        <w:spacing w:before="240" w:beforeAutospacing="0" w:after="0" w:afterAutospacing="0" w:line="460" w:lineRule="exact"/>
        <w:ind w:left="0" w:firstLine="55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填写须知</w:t>
      </w:r>
    </w:p>
    <w:p w:rsidR="004C7CEA" w:rsidRPr="00225E7C" w:rsidRDefault="00461D4C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登录后，</w:t>
      </w:r>
      <w:r w:rsidR="00EB45DC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系统会自动筛选本学院的全部开课课程。</w:t>
      </w:r>
    </w:p>
    <w:p w:rsidR="00791E1A" w:rsidRPr="00225E7C" w:rsidRDefault="00CF4934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开课老师选择所开课程后，可通过在线检索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【教材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库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】查找拟用教材，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选定后，系统会自动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填写书名、出版社、版次和出版时间等信息；如果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拟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选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教材不在【教材库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】中，请手动填写上述信息。</w:t>
      </w:r>
    </w:p>
    <w:p w:rsidR="00F171FA" w:rsidRPr="00225E7C" w:rsidRDefault="00B44EF8" w:rsidP="00623124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如果要为</w:t>
      </w:r>
      <w:r w:rsidR="00CF4934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同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一门课程选</w:t>
      </w:r>
      <w:r w:rsidR="000A331B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定多本教材</w:t>
      </w:r>
      <w:r w:rsidR="00F171F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（例：为某门课程指定教材、练习册或其他辅助教材）</w:t>
      </w:r>
      <w:r w:rsidR="000A331B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，请重复</w:t>
      </w:r>
      <w:r w:rsidR="00F171F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添加</w:t>
      </w:r>
      <w:r w:rsidR="000A331B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该门课程</w:t>
      </w:r>
      <w:r w:rsidR="00F171F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并</w:t>
      </w:r>
      <w:r w:rsidR="000A331B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指定</w:t>
      </w:r>
      <w:r w:rsidR="00F171F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不同</w:t>
      </w:r>
      <w:r w:rsidR="000A331B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教材。</w:t>
      </w:r>
    </w:p>
    <w:p w:rsidR="00791E1A" w:rsidRPr="00225E7C" w:rsidRDefault="00AC0284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教师为学生选用</w:t>
      </w:r>
      <w:r w:rsidR="00316F9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适用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教材时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，请</w:t>
      </w:r>
      <w:r w:rsidR="009F490D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勾选</w:t>
      </w:r>
      <w:r w:rsidR="00225E7C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适用</w:t>
      </w:r>
      <w:r w:rsidR="00791E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班级</w:t>
      </w:r>
      <w:r w:rsidR="004C35D4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。</w:t>
      </w:r>
    </w:p>
    <w:p w:rsidR="00496CBD" w:rsidRPr="00225E7C" w:rsidRDefault="0062446D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已经保存的教材选订报表，如果需修改</w:t>
      </w:r>
      <w:r w:rsidR="00316F9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，</w:t>
      </w:r>
      <w:r w:rsidR="00316F91" w:rsidRPr="00225E7C">
        <w:rPr>
          <w:rFonts w:ascii="仿宋_GB2312" w:eastAsia="仿宋" w:hAnsi="仿宋"/>
          <w:color w:val="000000" w:themeColor="dark1"/>
          <w:kern w:val="0"/>
          <w:sz w:val="28"/>
          <w:szCs w:val="28"/>
        </w:rPr>
        <w:t>请点击拟修改数据行最后一列的编辑按钮，</w:t>
      </w:r>
      <w:r w:rsidR="00316F9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在弹出的</w:t>
      </w:r>
      <w:r w:rsidR="00316F91" w:rsidRPr="00225E7C">
        <w:rPr>
          <w:rFonts w:ascii="仿宋_GB2312" w:eastAsia="仿宋" w:hAnsi="仿宋"/>
          <w:color w:val="000000" w:themeColor="dark1"/>
          <w:kern w:val="0"/>
          <w:sz w:val="28"/>
          <w:szCs w:val="28"/>
        </w:rPr>
        <w:t>修改页面</w:t>
      </w:r>
      <w:r w:rsidR="00316F9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进行修改并</w:t>
      </w:r>
      <w:r w:rsidR="00316F91" w:rsidRPr="00225E7C">
        <w:rPr>
          <w:rFonts w:ascii="仿宋_GB2312" w:eastAsia="仿宋" w:hAnsi="仿宋"/>
          <w:color w:val="000000" w:themeColor="dark1"/>
          <w:kern w:val="0"/>
          <w:sz w:val="28"/>
          <w:szCs w:val="28"/>
        </w:rPr>
        <w:t>提交</w:t>
      </w:r>
      <w:r w:rsidR="004C35D4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。</w:t>
      </w:r>
    </w:p>
    <w:p w:rsidR="004C7CEA" w:rsidRPr="00225E7C" w:rsidRDefault="00627A61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成套订购时，请填写</w:t>
      </w:r>
      <w:r w:rsidR="00797BE3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首</w:t>
      </w:r>
      <w:r w:rsidR="001C12AE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册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教材的【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ISBN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】</w:t>
      </w:r>
      <w:r w:rsidR="00797BE3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等信息，并注明每套册数</w:t>
      </w:r>
      <w:r w:rsidR="009D111E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。</w:t>
      </w:r>
    </w:p>
    <w:p w:rsidR="00A56629" w:rsidRPr="00225E7C" w:rsidRDefault="00A96C82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教师用书</w:t>
      </w:r>
      <w:r w:rsidR="003D5C79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与</w:t>
      </w:r>
      <w:r w:rsidR="0005113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学生相同</w:t>
      </w:r>
      <w:r w:rsidR="00783BD2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时，</w:t>
      </w:r>
      <w:r w:rsidR="00A56629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请填写【教师用书量】</w:t>
      </w:r>
      <w:r w:rsidR="00783BD2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并勾选班级；</w:t>
      </w:r>
      <w:r w:rsidR="00783BD2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若</w:t>
      </w:r>
      <w:r w:rsidR="0005113A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教材为教师单独用书</w:t>
      </w:r>
      <w:r w:rsidR="00582FDF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，在填写教材信息及备课用书量后，请不要勾选</w:t>
      </w:r>
      <w:r w:rsidR="0005113A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班级</w:t>
      </w:r>
      <w:r w:rsidR="00A56629" w:rsidRPr="00225E7C">
        <w:rPr>
          <w:rFonts w:ascii="仿宋_GB2312" w:eastAsia="仿宋" w:hAnsi="仿宋" w:hint="eastAsia"/>
          <w:b/>
          <w:color w:val="000000" w:themeColor="dark1"/>
          <w:kern w:val="0"/>
          <w:sz w:val="28"/>
          <w:szCs w:val="28"/>
        </w:rPr>
        <w:t>。</w:t>
      </w:r>
    </w:p>
    <w:p w:rsidR="004C7CEA" w:rsidRPr="00225E7C" w:rsidRDefault="00627A61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lastRenderedPageBreak/>
        <w:t>与所开设课程无关的教材，学校不负责订购。</w:t>
      </w:r>
    </w:p>
    <w:p w:rsidR="0054241A" w:rsidRPr="00225E7C" w:rsidRDefault="00225E7C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任课教师有责任为学生指定适用教材，但学生订购教材应本着自愿的</w:t>
      </w:r>
      <w:r w:rsidRPr="00225E7C">
        <w:rPr>
          <w:rFonts w:ascii="仿宋_GB2312" w:eastAsia="仿宋" w:hAnsi="仿宋"/>
          <w:color w:val="000000" w:themeColor="dark1"/>
          <w:kern w:val="0"/>
          <w:sz w:val="28"/>
          <w:szCs w:val="28"/>
        </w:rPr>
        <w:t>原则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，</w:t>
      </w:r>
      <w:r w:rsidR="005424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教师不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得</w:t>
      </w:r>
      <w:r w:rsidR="005424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私售教材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或</w:t>
      </w:r>
      <w:r w:rsidR="0054241A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强迫学生订购教材</w:t>
      </w:r>
      <w:r w:rsidR="008A1DC4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。</w:t>
      </w:r>
    </w:p>
    <w:p w:rsidR="004C7CEA" w:rsidRPr="00225E7C" w:rsidRDefault="00623124" w:rsidP="00441589">
      <w:pPr>
        <w:pStyle w:val="1"/>
        <w:widowControl/>
        <w:numPr>
          <w:ilvl w:val="0"/>
          <w:numId w:val="2"/>
        </w:numPr>
        <w:tabs>
          <w:tab w:val="left" w:pos="1276"/>
        </w:tabs>
        <w:spacing w:line="460" w:lineRule="exact"/>
        <w:ind w:left="0" w:firstLineChars="0" w:firstLine="709"/>
        <w:jc w:val="left"/>
        <w:rPr>
          <w:rFonts w:ascii="仿宋_GB2312" w:eastAsia="仿宋" w:hAnsi="仿宋"/>
          <w:color w:val="000000" w:themeColor="dark1"/>
          <w:kern w:val="0"/>
          <w:sz w:val="28"/>
          <w:szCs w:val="28"/>
        </w:rPr>
      </w:pP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教师教材填报完毕后，教学干事</w:t>
      </w:r>
      <w:r w:rsidR="000A6C1A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直</w:t>
      </w:r>
      <w:r w:rsidR="0062446D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接</w:t>
      </w:r>
      <w:r w:rsidR="00627A6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打印纸质报表。</w:t>
      </w:r>
      <w:r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学院教学副院长签字</w:t>
      </w:r>
      <w:r w:rsidR="00783BD2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后</w:t>
      </w:r>
      <w:r w:rsidR="00627A61" w:rsidRPr="00225E7C">
        <w:rPr>
          <w:rFonts w:ascii="仿宋_GB2312" w:eastAsia="仿宋" w:hAnsi="仿宋" w:hint="eastAsia"/>
          <w:color w:val="000000" w:themeColor="dark1"/>
          <w:kern w:val="0"/>
          <w:sz w:val="28"/>
          <w:szCs w:val="28"/>
        </w:rPr>
        <w:t>报送至教材科。</w:t>
      </w:r>
    </w:p>
    <w:p w:rsidR="004C7CEA" w:rsidRPr="00225E7C" w:rsidRDefault="00627A61" w:rsidP="00BA6541">
      <w:pPr>
        <w:pStyle w:val="a6"/>
        <w:numPr>
          <w:ilvl w:val="0"/>
          <w:numId w:val="4"/>
        </w:numPr>
        <w:spacing w:before="240" w:beforeAutospacing="0" w:after="0" w:afterAutospacing="0" w:line="460" w:lineRule="exact"/>
        <w:ind w:left="0" w:firstLine="55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订购教材的其他注意事项：</w:t>
      </w:r>
    </w:p>
    <w:p w:rsidR="004C7CEA" w:rsidRPr="00225E7C" w:rsidRDefault="00627A61" w:rsidP="00441589">
      <w:pPr>
        <w:pStyle w:val="a6"/>
        <w:spacing w:before="0" w:beforeAutospacing="0" w:after="0" w:afterAutospacing="0" w:line="460" w:lineRule="exact"/>
        <w:ind w:left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1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、报表必须以</w:t>
      </w:r>
      <w:r w:rsidR="00623124"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学院为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单位填报。</w:t>
      </w:r>
    </w:p>
    <w:p w:rsidR="004C7CEA" w:rsidRPr="00225E7C" w:rsidRDefault="00627A61" w:rsidP="00441589">
      <w:pPr>
        <w:pStyle w:val="a6"/>
        <w:spacing w:before="0" w:beforeAutospacing="0" w:after="0" w:afterAutospacing="0" w:line="460" w:lineRule="exact"/>
        <w:ind w:left="566"/>
        <w:rPr>
          <w:rFonts w:ascii="仿宋_GB2312" w:eastAsia="仿宋" w:hAnsi="仿宋" w:cstheme="minorBidi"/>
          <w:color w:val="000000"/>
          <w:sz w:val="28"/>
          <w:szCs w:val="28"/>
        </w:rPr>
      </w:pP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2</w:t>
      </w:r>
      <w:r w:rsidRPr="00225E7C">
        <w:rPr>
          <w:rFonts w:ascii="仿宋_GB2312" w:eastAsia="仿宋" w:hAnsi="仿宋" w:cstheme="minorBidi" w:hint="eastAsia"/>
          <w:color w:val="000000"/>
          <w:sz w:val="28"/>
          <w:szCs w:val="28"/>
        </w:rPr>
        <w:t>、若任课教师未选定教材，则学生将无法订购，教务处不负责采购。</w:t>
      </w:r>
    </w:p>
    <w:p w:rsidR="004C7CEA" w:rsidRPr="00225E7C" w:rsidRDefault="006A4D3F" w:rsidP="00C3197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225E7C">
        <w:rPr>
          <w:rFonts w:ascii="仿宋_GB2312" w:eastAsia="仿宋" w:hAnsi="仿宋" w:hint="eastAsia"/>
          <w:sz w:val="28"/>
          <w:szCs w:val="28"/>
        </w:rPr>
        <w:t>3</w:t>
      </w:r>
      <w:r w:rsidR="00627A61" w:rsidRPr="00225E7C">
        <w:rPr>
          <w:rFonts w:ascii="仿宋_GB2312" w:eastAsia="仿宋" w:hAnsi="仿宋" w:hint="eastAsia"/>
          <w:sz w:val="28"/>
          <w:szCs w:val="28"/>
        </w:rPr>
        <w:t>、</w:t>
      </w:r>
      <w:r w:rsidR="00AD15BA" w:rsidRPr="00225E7C">
        <w:rPr>
          <w:rFonts w:ascii="仿宋_GB2312" w:eastAsia="仿宋" w:hAnsi="仿宋" w:hint="eastAsia"/>
          <w:sz w:val="28"/>
          <w:szCs w:val="28"/>
        </w:rPr>
        <w:t>教师教材集中发放时间：</w:t>
      </w:r>
      <w:r w:rsidR="00091765" w:rsidRPr="00225E7C">
        <w:rPr>
          <w:rFonts w:ascii="仿宋_GB2312" w:eastAsia="仿宋" w:hAnsi="仿宋" w:hint="eastAsia"/>
          <w:sz w:val="28"/>
          <w:szCs w:val="28"/>
        </w:rPr>
        <w:t>学校教师开学，学生开课前的两个工作日</w:t>
      </w:r>
      <w:r w:rsidR="006A1B8E" w:rsidRPr="00225E7C">
        <w:rPr>
          <w:rFonts w:ascii="仿宋_GB2312" w:eastAsia="仿宋" w:hAnsi="仿宋" w:hint="eastAsia"/>
          <w:sz w:val="28"/>
          <w:szCs w:val="28"/>
        </w:rPr>
        <w:t>（时间</w:t>
      </w:r>
      <w:r w:rsidR="00E06D4B" w:rsidRPr="00225E7C">
        <w:rPr>
          <w:rFonts w:ascii="仿宋_GB2312" w:eastAsia="仿宋" w:hAnsi="仿宋" w:hint="eastAsia"/>
          <w:sz w:val="28"/>
          <w:szCs w:val="28"/>
        </w:rPr>
        <w:t>9</w:t>
      </w:r>
      <w:r w:rsidR="00814AC0" w:rsidRPr="00225E7C">
        <w:rPr>
          <w:rFonts w:ascii="仿宋_GB2312" w:eastAsia="仿宋" w:hAnsi="仿宋" w:hint="eastAsia"/>
          <w:sz w:val="28"/>
          <w:szCs w:val="28"/>
        </w:rPr>
        <w:t>:</w:t>
      </w:r>
      <w:r w:rsidR="006A1B8E" w:rsidRPr="00225E7C">
        <w:rPr>
          <w:rFonts w:ascii="仿宋_GB2312" w:eastAsia="仿宋" w:hAnsi="仿宋" w:hint="eastAsia"/>
          <w:sz w:val="28"/>
          <w:szCs w:val="28"/>
        </w:rPr>
        <w:t>30-</w:t>
      </w:r>
      <w:r w:rsidR="00814AC0" w:rsidRPr="00225E7C">
        <w:rPr>
          <w:rFonts w:ascii="仿宋_GB2312" w:eastAsia="仿宋" w:hAnsi="仿宋"/>
          <w:sz w:val="28"/>
          <w:szCs w:val="28"/>
        </w:rPr>
        <w:t>16</w:t>
      </w:r>
      <w:r w:rsidR="006A1B8E" w:rsidRPr="00225E7C">
        <w:rPr>
          <w:rFonts w:ascii="仿宋_GB2312" w:eastAsia="仿宋" w:hAnsi="仿宋" w:hint="eastAsia"/>
          <w:sz w:val="28"/>
          <w:szCs w:val="28"/>
        </w:rPr>
        <w:t>:00</w:t>
      </w:r>
      <w:r w:rsidR="006A1B8E" w:rsidRPr="00225E7C">
        <w:rPr>
          <w:rFonts w:ascii="仿宋_GB2312" w:eastAsia="仿宋" w:hAnsi="仿宋" w:hint="eastAsia"/>
          <w:sz w:val="28"/>
          <w:szCs w:val="28"/>
        </w:rPr>
        <w:t>）</w:t>
      </w:r>
      <w:r w:rsidR="00241399" w:rsidRPr="00225E7C">
        <w:rPr>
          <w:rFonts w:ascii="仿宋_GB2312" w:eastAsia="仿宋" w:hAnsi="仿宋" w:hint="eastAsia"/>
          <w:sz w:val="28"/>
          <w:szCs w:val="28"/>
        </w:rPr>
        <w:t>以学院为单位统一</w:t>
      </w:r>
      <w:r w:rsidR="00091765" w:rsidRPr="00225E7C">
        <w:rPr>
          <w:rFonts w:ascii="仿宋_GB2312" w:eastAsia="仿宋" w:hAnsi="仿宋" w:hint="eastAsia"/>
          <w:sz w:val="28"/>
          <w:szCs w:val="28"/>
        </w:rPr>
        <w:t>领</w:t>
      </w:r>
      <w:r w:rsidR="00241399" w:rsidRPr="00225E7C">
        <w:rPr>
          <w:rFonts w:ascii="仿宋_GB2312" w:eastAsia="仿宋" w:hAnsi="仿宋" w:hint="eastAsia"/>
          <w:sz w:val="28"/>
          <w:szCs w:val="28"/>
        </w:rPr>
        <w:t>回教师教材</w:t>
      </w:r>
      <w:r w:rsidR="003B6007" w:rsidRPr="00225E7C">
        <w:rPr>
          <w:rFonts w:ascii="仿宋_GB2312" w:eastAsia="仿宋" w:hAnsi="仿宋" w:hint="eastAsia"/>
          <w:sz w:val="28"/>
          <w:szCs w:val="28"/>
        </w:rPr>
        <w:t>：</w:t>
      </w:r>
      <w:r w:rsidR="00091765" w:rsidRPr="00225E7C">
        <w:rPr>
          <w:rFonts w:ascii="仿宋_GB2312" w:eastAsia="仿宋" w:hAnsi="仿宋" w:hint="eastAsia"/>
          <w:sz w:val="28"/>
          <w:szCs w:val="28"/>
        </w:rPr>
        <w:t>填写课</w:t>
      </w:r>
      <w:r w:rsidR="003B6007" w:rsidRPr="00225E7C">
        <w:rPr>
          <w:rFonts w:ascii="仿宋_GB2312" w:eastAsia="仿宋" w:hAnsi="仿宋" w:hint="eastAsia"/>
          <w:sz w:val="28"/>
          <w:szCs w:val="28"/>
        </w:rPr>
        <w:t>本</w:t>
      </w:r>
      <w:r w:rsidR="00091765" w:rsidRPr="00225E7C">
        <w:rPr>
          <w:rFonts w:ascii="仿宋_GB2312" w:eastAsia="仿宋" w:hAnsi="仿宋" w:hint="eastAsia"/>
          <w:sz w:val="28"/>
          <w:szCs w:val="28"/>
        </w:rPr>
        <w:t>交款通知单，学院院长签字后方可领取</w:t>
      </w:r>
      <w:r w:rsidR="00627A61" w:rsidRPr="00225E7C">
        <w:rPr>
          <w:rFonts w:ascii="仿宋_GB2312" w:eastAsia="仿宋" w:hAnsi="仿宋" w:hint="eastAsia"/>
          <w:sz w:val="28"/>
          <w:szCs w:val="28"/>
        </w:rPr>
        <w:t>。</w:t>
      </w:r>
    </w:p>
    <w:p w:rsidR="004C7CEA" w:rsidRPr="00225E7C" w:rsidRDefault="006A4D3F" w:rsidP="00C31973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225E7C">
        <w:rPr>
          <w:rFonts w:ascii="仿宋_GB2312" w:eastAsia="仿宋" w:hAnsi="仿宋" w:hint="eastAsia"/>
          <w:sz w:val="28"/>
          <w:szCs w:val="28"/>
        </w:rPr>
        <w:t>4</w:t>
      </w:r>
      <w:r w:rsidR="00627A61" w:rsidRPr="00225E7C">
        <w:rPr>
          <w:rFonts w:ascii="仿宋_GB2312" w:eastAsia="仿宋" w:hAnsi="仿宋" w:hint="eastAsia"/>
          <w:sz w:val="28"/>
          <w:szCs w:val="28"/>
        </w:rPr>
        <w:t>、教材科办公地点：通明楼（原</w:t>
      </w:r>
      <w:r w:rsidR="00627A61" w:rsidRPr="00225E7C">
        <w:rPr>
          <w:rFonts w:ascii="仿宋_GB2312" w:eastAsia="仿宋" w:hAnsi="仿宋" w:hint="eastAsia"/>
          <w:sz w:val="28"/>
          <w:szCs w:val="28"/>
        </w:rPr>
        <w:t>5</w:t>
      </w:r>
      <w:r w:rsidR="00627A61" w:rsidRPr="00225E7C">
        <w:rPr>
          <w:rFonts w:ascii="仿宋_GB2312" w:eastAsia="仿宋" w:hAnsi="仿宋" w:hint="eastAsia"/>
          <w:sz w:val="28"/>
          <w:szCs w:val="28"/>
        </w:rPr>
        <w:t>号教学楼）</w:t>
      </w:r>
      <w:r w:rsidR="002E4182" w:rsidRPr="00225E7C">
        <w:rPr>
          <w:rFonts w:ascii="仿宋_GB2312" w:eastAsia="仿宋" w:hAnsi="仿宋" w:hint="eastAsia"/>
          <w:sz w:val="28"/>
          <w:szCs w:val="28"/>
        </w:rPr>
        <w:t>303</w:t>
      </w:r>
      <w:r w:rsidR="00627A61" w:rsidRPr="00225E7C">
        <w:rPr>
          <w:rFonts w:ascii="仿宋_GB2312" w:eastAsia="仿宋" w:hAnsi="仿宋" w:hint="eastAsia"/>
          <w:sz w:val="28"/>
          <w:szCs w:val="28"/>
        </w:rPr>
        <w:t>，</w:t>
      </w:r>
      <w:r w:rsidR="00C31973" w:rsidRPr="00225E7C">
        <w:rPr>
          <w:rFonts w:ascii="仿宋_GB2312" w:eastAsia="仿宋" w:hAnsi="仿宋" w:hint="eastAsia"/>
          <w:sz w:val="28"/>
          <w:szCs w:val="28"/>
        </w:rPr>
        <w:t>请到教材科办公室领取教材用教材</w:t>
      </w:r>
      <w:r w:rsidR="00627A61" w:rsidRPr="00225E7C">
        <w:rPr>
          <w:rFonts w:ascii="仿宋_GB2312" w:eastAsia="仿宋" w:hAnsi="仿宋" w:hint="eastAsia"/>
          <w:color w:val="000000"/>
          <w:kern w:val="0"/>
          <w:sz w:val="28"/>
          <w:szCs w:val="28"/>
        </w:rPr>
        <w:t>。</w:t>
      </w:r>
    </w:p>
    <w:p w:rsidR="004C7CEA" w:rsidRPr="00225E7C" w:rsidRDefault="006A4D3F" w:rsidP="00441589">
      <w:pPr>
        <w:spacing w:line="460" w:lineRule="exact"/>
        <w:ind w:firstLineChars="202" w:firstLine="566"/>
        <w:rPr>
          <w:rFonts w:ascii="仿宋_GB2312" w:eastAsia="仿宋" w:hAnsi="仿宋"/>
          <w:sz w:val="28"/>
          <w:szCs w:val="28"/>
        </w:rPr>
      </w:pPr>
      <w:r w:rsidRPr="00225E7C">
        <w:rPr>
          <w:rFonts w:ascii="仿宋_GB2312" w:eastAsia="仿宋" w:hAnsi="仿宋" w:hint="eastAsia"/>
          <w:sz w:val="28"/>
          <w:szCs w:val="28"/>
        </w:rPr>
        <w:t>5</w:t>
      </w:r>
      <w:r w:rsidR="00627A61" w:rsidRPr="00225E7C">
        <w:rPr>
          <w:rFonts w:ascii="仿宋_GB2312" w:eastAsia="仿宋" w:hAnsi="仿宋" w:hint="eastAsia"/>
          <w:sz w:val="28"/>
          <w:szCs w:val="28"/>
        </w:rPr>
        <w:t>、订购教材的报表必须于</w:t>
      </w:r>
      <w:r w:rsidR="00241399" w:rsidRPr="00225E7C">
        <w:rPr>
          <w:rFonts w:ascii="仿宋_GB2312" w:eastAsia="仿宋" w:hAnsi="仿宋" w:hint="eastAsia"/>
          <w:sz w:val="28"/>
          <w:szCs w:val="28"/>
        </w:rPr>
        <w:t>6</w:t>
      </w:r>
      <w:r w:rsidR="00627A61" w:rsidRPr="00225E7C">
        <w:rPr>
          <w:rFonts w:ascii="仿宋_GB2312" w:eastAsia="仿宋" w:hAnsi="仿宋" w:hint="eastAsia"/>
          <w:sz w:val="28"/>
          <w:szCs w:val="28"/>
        </w:rPr>
        <w:t>月</w:t>
      </w:r>
      <w:r w:rsidR="00241399" w:rsidRPr="00225E7C">
        <w:rPr>
          <w:rFonts w:ascii="仿宋_GB2312" w:eastAsia="仿宋" w:hAnsi="仿宋" w:hint="eastAsia"/>
          <w:sz w:val="28"/>
          <w:szCs w:val="28"/>
        </w:rPr>
        <w:t>25</w:t>
      </w:r>
      <w:r w:rsidR="00E06D4B" w:rsidRPr="00225E7C">
        <w:rPr>
          <w:rFonts w:ascii="仿宋_GB2312" w:eastAsia="仿宋" w:hAnsi="仿宋" w:hint="eastAsia"/>
          <w:sz w:val="28"/>
          <w:szCs w:val="28"/>
        </w:rPr>
        <w:t>日</w:t>
      </w:r>
      <w:r w:rsidR="00627A61" w:rsidRPr="00225E7C">
        <w:rPr>
          <w:rFonts w:ascii="仿宋_GB2312" w:eastAsia="仿宋" w:hAnsi="仿宋" w:hint="eastAsia"/>
          <w:sz w:val="28"/>
          <w:szCs w:val="28"/>
        </w:rPr>
        <w:t>16</w:t>
      </w:r>
      <w:r w:rsidR="00627A61" w:rsidRPr="00225E7C">
        <w:rPr>
          <w:rFonts w:ascii="仿宋_GB2312" w:eastAsia="仿宋" w:hAnsi="仿宋" w:hint="eastAsia"/>
          <w:sz w:val="28"/>
          <w:szCs w:val="28"/>
        </w:rPr>
        <w:t>：</w:t>
      </w:r>
      <w:r w:rsidR="00627A61" w:rsidRPr="00225E7C">
        <w:rPr>
          <w:rFonts w:ascii="仿宋_GB2312" w:eastAsia="仿宋" w:hAnsi="仿宋" w:hint="eastAsia"/>
          <w:sz w:val="28"/>
          <w:szCs w:val="28"/>
        </w:rPr>
        <w:t>00</w:t>
      </w:r>
      <w:r w:rsidR="00627A61" w:rsidRPr="00225E7C">
        <w:rPr>
          <w:rFonts w:ascii="仿宋_GB2312" w:eastAsia="仿宋" w:hAnsi="仿宋" w:hint="eastAsia"/>
          <w:sz w:val="28"/>
          <w:szCs w:val="28"/>
        </w:rPr>
        <w:t>之前报送给教务处张凤春老师，教材征订过程中如有问题请与张</w:t>
      </w:r>
      <w:r w:rsidR="00814AC0" w:rsidRPr="00225E7C">
        <w:rPr>
          <w:rFonts w:ascii="仿宋_GB2312" w:eastAsia="仿宋" w:hAnsi="仿宋" w:hint="eastAsia"/>
          <w:sz w:val="28"/>
          <w:szCs w:val="28"/>
        </w:rPr>
        <w:t>凤</w:t>
      </w:r>
      <w:r w:rsidR="006D0F2C" w:rsidRPr="00225E7C">
        <w:rPr>
          <w:rFonts w:ascii="仿宋_GB2312" w:eastAsia="仿宋" w:hAnsi="仿宋" w:hint="eastAsia"/>
          <w:sz w:val="28"/>
          <w:szCs w:val="28"/>
        </w:rPr>
        <w:t>春</w:t>
      </w:r>
      <w:r w:rsidR="00627A61" w:rsidRPr="00225E7C">
        <w:rPr>
          <w:rFonts w:ascii="仿宋_GB2312" w:eastAsia="仿宋" w:hAnsi="仿宋" w:hint="eastAsia"/>
          <w:sz w:val="28"/>
          <w:szCs w:val="28"/>
        </w:rPr>
        <w:t>老师</w:t>
      </w:r>
      <w:r w:rsidR="006D0F2C" w:rsidRPr="00225E7C">
        <w:rPr>
          <w:rFonts w:ascii="仿宋_GB2312" w:eastAsia="仿宋" w:hAnsi="仿宋" w:hint="eastAsia"/>
          <w:sz w:val="28"/>
          <w:szCs w:val="28"/>
        </w:rPr>
        <w:t>或者卜哲</w:t>
      </w:r>
      <w:r w:rsidR="002613CF" w:rsidRPr="00225E7C">
        <w:rPr>
          <w:rFonts w:ascii="仿宋_GB2312" w:eastAsia="仿宋" w:hAnsi="仿宋" w:hint="eastAsia"/>
          <w:sz w:val="28"/>
          <w:szCs w:val="28"/>
        </w:rPr>
        <w:t>慧</w:t>
      </w:r>
      <w:r w:rsidR="006D0F2C" w:rsidRPr="00225E7C">
        <w:rPr>
          <w:rFonts w:ascii="仿宋_GB2312" w:eastAsia="仿宋" w:hAnsi="仿宋" w:hint="eastAsia"/>
          <w:sz w:val="28"/>
          <w:szCs w:val="28"/>
        </w:rPr>
        <w:t>老师</w:t>
      </w:r>
      <w:r w:rsidR="00627A61" w:rsidRPr="00225E7C">
        <w:rPr>
          <w:rFonts w:ascii="仿宋_GB2312" w:eastAsia="仿宋" w:hAnsi="仿宋" w:hint="eastAsia"/>
          <w:sz w:val="28"/>
          <w:szCs w:val="28"/>
        </w:rPr>
        <w:t>联系，联系电话：</w:t>
      </w:r>
      <w:r w:rsidR="00627A61" w:rsidRPr="00225E7C">
        <w:rPr>
          <w:rFonts w:ascii="仿宋_GB2312" w:eastAsia="仿宋" w:hAnsi="仿宋" w:hint="eastAsia"/>
          <w:sz w:val="28"/>
          <w:szCs w:val="28"/>
        </w:rPr>
        <w:t>8938</w:t>
      </w:r>
      <w:r w:rsidR="00962C76" w:rsidRPr="00225E7C">
        <w:rPr>
          <w:rFonts w:ascii="仿宋_GB2312" w:eastAsia="仿宋" w:hAnsi="仿宋" w:hint="eastAsia"/>
          <w:sz w:val="28"/>
          <w:szCs w:val="28"/>
        </w:rPr>
        <w:t>7240</w:t>
      </w:r>
      <w:r w:rsidR="00627A61" w:rsidRPr="00225E7C">
        <w:rPr>
          <w:rFonts w:ascii="仿宋_GB2312" w:eastAsia="仿宋" w:hAnsi="仿宋" w:hint="eastAsia"/>
          <w:sz w:val="28"/>
          <w:szCs w:val="28"/>
        </w:rPr>
        <w:t>。</w:t>
      </w:r>
    </w:p>
    <w:p w:rsidR="004C7CEA" w:rsidRPr="00225E7C" w:rsidRDefault="00627A61">
      <w:pPr>
        <w:ind w:firstLineChars="202" w:firstLine="566"/>
        <w:jc w:val="right"/>
        <w:rPr>
          <w:rFonts w:ascii="仿宋_GB2312" w:eastAsia="仿宋" w:hAnsi="仿宋"/>
          <w:sz w:val="28"/>
          <w:szCs w:val="28"/>
        </w:rPr>
      </w:pPr>
      <w:r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二</w:t>
      </w:r>
      <w:r w:rsidRPr="00225E7C">
        <w:rPr>
          <w:rFonts w:ascii="宋体" w:eastAsia="仿宋" w:hAnsi="宋体" w:cs="宋体" w:hint="eastAsia"/>
          <w:color w:val="000000"/>
          <w:kern w:val="0"/>
          <w:sz w:val="28"/>
          <w:szCs w:val="28"/>
        </w:rPr>
        <w:t>〇</w:t>
      </w:r>
      <w:r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一</w:t>
      </w:r>
      <w:r w:rsidR="00241399"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八</w:t>
      </w:r>
      <w:r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年</w:t>
      </w:r>
      <w:r w:rsidR="00241399"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六</w:t>
      </w:r>
      <w:r w:rsidR="006D0F2C"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月</w:t>
      </w:r>
      <w:r w:rsidR="00241399"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八</w:t>
      </w:r>
      <w:r w:rsidR="006D0F2C" w:rsidRPr="00225E7C">
        <w:rPr>
          <w:rFonts w:ascii="仿宋_GB2312" w:eastAsia="仿宋" w:hAnsi="ˎ̥,Verdana,Arial" w:cs="宋体" w:hint="eastAsia"/>
          <w:color w:val="000000"/>
          <w:kern w:val="0"/>
          <w:sz w:val="28"/>
          <w:szCs w:val="28"/>
        </w:rPr>
        <w:t>日</w:t>
      </w:r>
    </w:p>
    <w:p w:rsidR="004C7CEA" w:rsidRPr="00225E7C" w:rsidRDefault="00627A61">
      <w:pPr>
        <w:rPr>
          <w:rFonts w:ascii="仿宋_GB2312" w:eastAsia="仿宋_GB2312"/>
          <w:sz w:val="28"/>
          <w:szCs w:val="28"/>
        </w:rPr>
      </w:pPr>
      <w:r>
        <w:rPr>
          <w:sz w:val="18"/>
          <w:szCs w:val="18"/>
          <w:u w:val="thick"/>
        </w:rPr>
        <w:t xml:space="preserve">                                                                             </w:t>
      </w:r>
      <w:r>
        <w:rPr>
          <w:rFonts w:hint="eastAsia"/>
          <w:sz w:val="18"/>
          <w:szCs w:val="18"/>
          <w:u w:val="thick"/>
        </w:rPr>
        <w:t xml:space="preserve">     </w:t>
      </w:r>
      <w:r>
        <w:rPr>
          <w:sz w:val="18"/>
          <w:szCs w:val="18"/>
          <w:u w:val="thick"/>
        </w:rPr>
        <w:t xml:space="preserve">   </w:t>
      </w:r>
      <w:r w:rsidR="00E02880">
        <w:rPr>
          <w:rFonts w:hint="eastAsia"/>
          <w:sz w:val="18"/>
          <w:szCs w:val="18"/>
          <w:u w:val="thick"/>
        </w:rPr>
        <w:t xml:space="preserve">       </w:t>
      </w:r>
      <w:r>
        <w:rPr>
          <w:sz w:val="18"/>
          <w:szCs w:val="18"/>
          <w:u w:val="thick"/>
        </w:rPr>
        <w:t xml:space="preserve">              </w:t>
      </w:r>
      <w:r w:rsidR="00D94337">
        <w:rPr>
          <w:rFonts w:hint="eastAsia"/>
          <w:sz w:val="18"/>
          <w:szCs w:val="18"/>
          <w:u w:val="thick"/>
        </w:rPr>
        <w:t xml:space="preserve"> </w:t>
      </w:r>
      <w:r>
        <w:rPr>
          <w:sz w:val="18"/>
          <w:szCs w:val="18"/>
          <w:u w:val="thick"/>
        </w:rPr>
        <w:t xml:space="preserve"> </w:t>
      </w:r>
      <w:r w:rsidRPr="00225E7C">
        <w:rPr>
          <w:rFonts w:ascii="仿宋_GB2312" w:eastAsia="仿宋_GB2312" w:hint="eastAsia"/>
          <w:sz w:val="28"/>
          <w:szCs w:val="28"/>
        </w:rPr>
        <w:t>抄报：校领导</w:t>
      </w:r>
    </w:p>
    <w:p w:rsidR="004C7CEA" w:rsidRPr="00225E7C" w:rsidRDefault="00627A61">
      <w:pPr>
        <w:rPr>
          <w:rFonts w:ascii="仿宋_GB2312" w:eastAsia="仿宋_GB2312" w:hAnsi="仿宋"/>
          <w:sz w:val="28"/>
          <w:szCs w:val="28"/>
        </w:rPr>
      </w:pPr>
      <w:r w:rsidRPr="00225E7C">
        <w:rPr>
          <w:rFonts w:ascii="仿宋_GB2312" w:eastAsia="仿宋_GB2312" w:hint="eastAsia"/>
          <w:sz w:val="28"/>
          <w:szCs w:val="28"/>
        </w:rPr>
        <w:t>抄送：各学院（系）</w:t>
      </w:r>
    </w:p>
    <w:sectPr w:rsidR="004C7CEA" w:rsidRPr="00225E7C" w:rsidSect="00225E7C">
      <w:pgSz w:w="11906" w:h="16838" w:code="9"/>
      <w:pgMar w:top="1440" w:right="1304" w:bottom="1440" w:left="1304" w:header="851" w:footer="992" w:gutter="0"/>
      <w:cols w:space="425"/>
      <w:docGrid w:type="lines" w:linePitch="5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49" w:rsidRDefault="00F86B49" w:rsidP="002613CF">
      <w:r>
        <w:separator/>
      </w:r>
    </w:p>
  </w:endnote>
  <w:endnote w:type="continuationSeparator" w:id="0">
    <w:p w:rsidR="00F86B49" w:rsidRDefault="00F86B49" w:rsidP="0026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ˎ̥,Verdana,Arial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49" w:rsidRDefault="00F86B49" w:rsidP="002613CF">
      <w:r>
        <w:separator/>
      </w:r>
    </w:p>
  </w:footnote>
  <w:footnote w:type="continuationSeparator" w:id="0">
    <w:p w:rsidR="00F86B49" w:rsidRDefault="00F86B49" w:rsidP="0026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27"/>
    <w:multiLevelType w:val="hybridMultilevel"/>
    <w:tmpl w:val="A816C82A"/>
    <w:lvl w:ilvl="0" w:tplc="5EDEDFDC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6DC1A70"/>
    <w:multiLevelType w:val="hybridMultilevel"/>
    <w:tmpl w:val="04E65424"/>
    <w:lvl w:ilvl="0" w:tplc="5BCC3418">
      <w:start w:val="1"/>
      <w:numFmt w:val="decimal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2">
    <w:nsid w:val="2A7A3EEA"/>
    <w:multiLevelType w:val="hybridMultilevel"/>
    <w:tmpl w:val="04E65424"/>
    <w:lvl w:ilvl="0" w:tplc="5BCC3418">
      <w:start w:val="1"/>
      <w:numFmt w:val="decimal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3">
    <w:nsid w:val="3143227D"/>
    <w:multiLevelType w:val="hybridMultilevel"/>
    <w:tmpl w:val="77EC2836"/>
    <w:lvl w:ilvl="0" w:tplc="0409000F">
      <w:start w:val="1"/>
      <w:numFmt w:val="decimal"/>
      <w:lvlText w:val="%1."/>
      <w:lvlJc w:val="left"/>
      <w:pPr>
        <w:ind w:left="993" w:hanging="420"/>
      </w:p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38"/>
    <w:rsid w:val="00026662"/>
    <w:rsid w:val="00030403"/>
    <w:rsid w:val="00036AF1"/>
    <w:rsid w:val="00036ED2"/>
    <w:rsid w:val="00044A58"/>
    <w:rsid w:val="0005113A"/>
    <w:rsid w:val="00071D40"/>
    <w:rsid w:val="000738F7"/>
    <w:rsid w:val="00073DFF"/>
    <w:rsid w:val="000749DC"/>
    <w:rsid w:val="00091765"/>
    <w:rsid w:val="00093A7F"/>
    <w:rsid w:val="00095A97"/>
    <w:rsid w:val="000A331B"/>
    <w:rsid w:val="000A557E"/>
    <w:rsid w:val="000A6C1A"/>
    <w:rsid w:val="000C1007"/>
    <w:rsid w:val="000C7A12"/>
    <w:rsid w:val="000D27A2"/>
    <w:rsid w:val="000D69C2"/>
    <w:rsid w:val="000D6B3C"/>
    <w:rsid w:val="00106E8D"/>
    <w:rsid w:val="001141A7"/>
    <w:rsid w:val="00126B69"/>
    <w:rsid w:val="00156554"/>
    <w:rsid w:val="00176F24"/>
    <w:rsid w:val="00180996"/>
    <w:rsid w:val="0018312C"/>
    <w:rsid w:val="001A37A2"/>
    <w:rsid w:val="001B2C0E"/>
    <w:rsid w:val="001B63A4"/>
    <w:rsid w:val="001B6E65"/>
    <w:rsid w:val="001C12AE"/>
    <w:rsid w:val="001D7F61"/>
    <w:rsid w:val="00207AFA"/>
    <w:rsid w:val="0021140D"/>
    <w:rsid w:val="002250A5"/>
    <w:rsid w:val="00225E7C"/>
    <w:rsid w:val="002341C1"/>
    <w:rsid w:val="00241399"/>
    <w:rsid w:val="002414BA"/>
    <w:rsid w:val="002442E4"/>
    <w:rsid w:val="002613CF"/>
    <w:rsid w:val="002614CF"/>
    <w:rsid w:val="0026732D"/>
    <w:rsid w:val="00282940"/>
    <w:rsid w:val="002921B6"/>
    <w:rsid w:val="002B0FDF"/>
    <w:rsid w:val="002C2783"/>
    <w:rsid w:val="002E4182"/>
    <w:rsid w:val="00304B06"/>
    <w:rsid w:val="00316F91"/>
    <w:rsid w:val="00327214"/>
    <w:rsid w:val="003356B6"/>
    <w:rsid w:val="003471C1"/>
    <w:rsid w:val="0035264C"/>
    <w:rsid w:val="003605ED"/>
    <w:rsid w:val="003656A0"/>
    <w:rsid w:val="00372D6C"/>
    <w:rsid w:val="003865C6"/>
    <w:rsid w:val="003911ED"/>
    <w:rsid w:val="003B4521"/>
    <w:rsid w:val="003B6007"/>
    <w:rsid w:val="003B72EC"/>
    <w:rsid w:val="003C392E"/>
    <w:rsid w:val="003D10AB"/>
    <w:rsid w:val="003D1B15"/>
    <w:rsid w:val="003D5C79"/>
    <w:rsid w:val="003D61F8"/>
    <w:rsid w:val="003D7FB5"/>
    <w:rsid w:val="003E0210"/>
    <w:rsid w:val="00427789"/>
    <w:rsid w:val="00436369"/>
    <w:rsid w:val="00441589"/>
    <w:rsid w:val="00442236"/>
    <w:rsid w:val="00445B69"/>
    <w:rsid w:val="00450150"/>
    <w:rsid w:val="00454172"/>
    <w:rsid w:val="00454F32"/>
    <w:rsid w:val="004561B9"/>
    <w:rsid w:val="00461D4C"/>
    <w:rsid w:val="00470EE5"/>
    <w:rsid w:val="00483D2B"/>
    <w:rsid w:val="0048698F"/>
    <w:rsid w:val="00496CBD"/>
    <w:rsid w:val="004A2B6E"/>
    <w:rsid w:val="004B2DFA"/>
    <w:rsid w:val="004B419A"/>
    <w:rsid w:val="004B71A2"/>
    <w:rsid w:val="004C35D4"/>
    <w:rsid w:val="004C7CEA"/>
    <w:rsid w:val="004D72C0"/>
    <w:rsid w:val="004E21BC"/>
    <w:rsid w:val="004E2FBA"/>
    <w:rsid w:val="0051304C"/>
    <w:rsid w:val="00514881"/>
    <w:rsid w:val="005337EC"/>
    <w:rsid w:val="0054241A"/>
    <w:rsid w:val="005509EC"/>
    <w:rsid w:val="005621C4"/>
    <w:rsid w:val="005673F2"/>
    <w:rsid w:val="00577BFB"/>
    <w:rsid w:val="00582FDF"/>
    <w:rsid w:val="00585650"/>
    <w:rsid w:val="005A3129"/>
    <w:rsid w:val="005A3D1F"/>
    <w:rsid w:val="005B0D4A"/>
    <w:rsid w:val="005B13AC"/>
    <w:rsid w:val="005B4F95"/>
    <w:rsid w:val="005D20F4"/>
    <w:rsid w:val="005D6771"/>
    <w:rsid w:val="005E0C09"/>
    <w:rsid w:val="00602B3E"/>
    <w:rsid w:val="006034CF"/>
    <w:rsid w:val="00607893"/>
    <w:rsid w:val="00610450"/>
    <w:rsid w:val="00623124"/>
    <w:rsid w:val="0062446D"/>
    <w:rsid w:val="00627A61"/>
    <w:rsid w:val="00630607"/>
    <w:rsid w:val="006372E0"/>
    <w:rsid w:val="00637410"/>
    <w:rsid w:val="0067071B"/>
    <w:rsid w:val="006738DD"/>
    <w:rsid w:val="00674205"/>
    <w:rsid w:val="006A1B8E"/>
    <w:rsid w:val="006A3011"/>
    <w:rsid w:val="006A4D3F"/>
    <w:rsid w:val="006A6F58"/>
    <w:rsid w:val="006B0D0D"/>
    <w:rsid w:val="006B1756"/>
    <w:rsid w:val="006B4A59"/>
    <w:rsid w:val="006D0F2C"/>
    <w:rsid w:val="006D4FA9"/>
    <w:rsid w:val="006E09C4"/>
    <w:rsid w:val="006E4ECA"/>
    <w:rsid w:val="006E6792"/>
    <w:rsid w:val="007105EE"/>
    <w:rsid w:val="007143F2"/>
    <w:rsid w:val="00721B12"/>
    <w:rsid w:val="0073731C"/>
    <w:rsid w:val="00780D42"/>
    <w:rsid w:val="00783BD2"/>
    <w:rsid w:val="00791E1A"/>
    <w:rsid w:val="00793337"/>
    <w:rsid w:val="00797BE3"/>
    <w:rsid w:val="007A520A"/>
    <w:rsid w:val="007B7A18"/>
    <w:rsid w:val="007E0290"/>
    <w:rsid w:val="007F0637"/>
    <w:rsid w:val="008060BA"/>
    <w:rsid w:val="00814AC0"/>
    <w:rsid w:val="00852655"/>
    <w:rsid w:val="00855130"/>
    <w:rsid w:val="00855EF2"/>
    <w:rsid w:val="008650AE"/>
    <w:rsid w:val="0088193B"/>
    <w:rsid w:val="00890F7A"/>
    <w:rsid w:val="008A1DC4"/>
    <w:rsid w:val="008B2A87"/>
    <w:rsid w:val="008C3B2F"/>
    <w:rsid w:val="008D312A"/>
    <w:rsid w:val="008F5730"/>
    <w:rsid w:val="009037F1"/>
    <w:rsid w:val="00903A36"/>
    <w:rsid w:val="009063D9"/>
    <w:rsid w:val="00910600"/>
    <w:rsid w:val="009179C6"/>
    <w:rsid w:val="00930F53"/>
    <w:rsid w:val="00935CF8"/>
    <w:rsid w:val="00944F8C"/>
    <w:rsid w:val="009550EC"/>
    <w:rsid w:val="00962C76"/>
    <w:rsid w:val="00974270"/>
    <w:rsid w:val="00976767"/>
    <w:rsid w:val="009A1228"/>
    <w:rsid w:val="009B0794"/>
    <w:rsid w:val="009D111E"/>
    <w:rsid w:val="009E10A5"/>
    <w:rsid w:val="009E1E16"/>
    <w:rsid w:val="009E365D"/>
    <w:rsid w:val="009E68A2"/>
    <w:rsid w:val="009F490D"/>
    <w:rsid w:val="00A07AFD"/>
    <w:rsid w:val="00A27086"/>
    <w:rsid w:val="00A3179E"/>
    <w:rsid w:val="00A56154"/>
    <w:rsid w:val="00A56629"/>
    <w:rsid w:val="00A74A3E"/>
    <w:rsid w:val="00A8113E"/>
    <w:rsid w:val="00A868CB"/>
    <w:rsid w:val="00A96B6E"/>
    <w:rsid w:val="00A96C82"/>
    <w:rsid w:val="00AA5E84"/>
    <w:rsid w:val="00AA61CE"/>
    <w:rsid w:val="00AC01F1"/>
    <w:rsid w:val="00AC0284"/>
    <w:rsid w:val="00AC03B5"/>
    <w:rsid w:val="00AC1AE6"/>
    <w:rsid w:val="00AC4D38"/>
    <w:rsid w:val="00AC6628"/>
    <w:rsid w:val="00AC676F"/>
    <w:rsid w:val="00AD15BA"/>
    <w:rsid w:val="00AD3999"/>
    <w:rsid w:val="00AE0A5B"/>
    <w:rsid w:val="00AE4298"/>
    <w:rsid w:val="00AF1231"/>
    <w:rsid w:val="00B162A9"/>
    <w:rsid w:val="00B3546F"/>
    <w:rsid w:val="00B4353E"/>
    <w:rsid w:val="00B44EF8"/>
    <w:rsid w:val="00B5249D"/>
    <w:rsid w:val="00B62990"/>
    <w:rsid w:val="00B71177"/>
    <w:rsid w:val="00B74F07"/>
    <w:rsid w:val="00BA0454"/>
    <w:rsid w:val="00BA23DF"/>
    <w:rsid w:val="00BA6541"/>
    <w:rsid w:val="00BA7285"/>
    <w:rsid w:val="00BA79C1"/>
    <w:rsid w:val="00BC6645"/>
    <w:rsid w:val="00C22043"/>
    <w:rsid w:val="00C30303"/>
    <w:rsid w:val="00C31973"/>
    <w:rsid w:val="00C50FE6"/>
    <w:rsid w:val="00C74CFD"/>
    <w:rsid w:val="00C80A5C"/>
    <w:rsid w:val="00C8115E"/>
    <w:rsid w:val="00C84AC6"/>
    <w:rsid w:val="00CC6315"/>
    <w:rsid w:val="00CC7CFD"/>
    <w:rsid w:val="00CF2501"/>
    <w:rsid w:val="00CF4934"/>
    <w:rsid w:val="00D20771"/>
    <w:rsid w:val="00D23AE1"/>
    <w:rsid w:val="00D25D2E"/>
    <w:rsid w:val="00D34A26"/>
    <w:rsid w:val="00D36622"/>
    <w:rsid w:val="00D51799"/>
    <w:rsid w:val="00D537E0"/>
    <w:rsid w:val="00D5519B"/>
    <w:rsid w:val="00D570A7"/>
    <w:rsid w:val="00D7080E"/>
    <w:rsid w:val="00D86B74"/>
    <w:rsid w:val="00D94337"/>
    <w:rsid w:val="00DB05DF"/>
    <w:rsid w:val="00DB3B78"/>
    <w:rsid w:val="00DB658B"/>
    <w:rsid w:val="00DC078D"/>
    <w:rsid w:val="00DC3F8B"/>
    <w:rsid w:val="00DE58F1"/>
    <w:rsid w:val="00DE7120"/>
    <w:rsid w:val="00DF6E95"/>
    <w:rsid w:val="00E014A4"/>
    <w:rsid w:val="00E02880"/>
    <w:rsid w:val="00E048F5"/>
    <w:rsid w:val="00E06D4B"/>
    <w:rsid w:val="00E42921"/>
    <w:rsid w:val="00E628CB"/>
    <w:rsid w:val="00E812DD"/>
    <w:rsid w:val="00E842C6"/>
    <w:rsid w:val="00E87108"/>
    <w:rsid w:val="00E9061E"/>
    <w:rsid w:val="00EA4AC8"/>
    <w:rsid w:val="00EA6323"/>
    <w:rsid w:val="00EB0C1F"/>
    <w:rsid w:val="00EB1226"/>
    <w:rsid w:val="00EB1527"/>
    <w:rsid w:val="00EB45DC"/>
    <w:rsid w:val="00EC633D"/>
    <w:rsid w:val="00EF0237"/>
    <w:rsid w:val="00EF08A6"/>
    <w:rsid w:val="00EF38FB"/>
    <w:rsid w:val="00F05DB4"/>
    <w:rsid w:val="00F115BF"/>
    <w:rsid w:val="00F171FA"/>
    <w:rsid w:val="00F173E2"/>
    <w:rsid w:val="00F2743C"/>
    <w:rsid w:val="00F341E5"/>
    <w:rsid w:val="00F74DF1"/>
    <w:rsid w:val="00F81A74"/>
    <w:rsid w:val="00F857A8"/>
    <w:rsid w:val="00F86B49"/>
    <w:rsid w:val="00FA7665"/>
    <w:rsid w:val="00FB0939"/>
    <w:rsid w:val="00FD70DA"/>
    <w:rsid w:val="00FF0DA1"/>
    <w:rsid w:val="00FF5A6A"/>
    <w:rsid w:val="3EA505F2"/>
    <w:rsid w:val="591F1DFB"/>
    <w:rsid w:val="713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B44EF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62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B44EF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62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111.117.188.24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E59AC-511B-465A-81B9-7682837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25</cp:revision>
  <dcterms:created xsi:type="dcterms:W3CDTF">2017-12-01T00:38:00Z</dcterms:created>
  <dcterms:modified xsi:type="dcterms:W3CDTF">2018-06-15T02:36:00Z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