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附件2</w:t>
      </w:r>
    </w:p>
    <w:p>
      <w:pPr>
        <w:jc w:val="center"/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中国石油和石化工程</w:t>
      </w:r>
      <w:r>
        <w:rPr>
          <w:rFonts w:ascii="黑体" w:hAnsi="黑体" w:eastAsia="黑体"/>
          <w:sz w:val="36"/>
          <w:szCs w:val="36"/>
        </w:rPr>
        <w:t>教材出版基金</w:t>
      </w:r>
    </w:p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sz w:val="36"/>
          <w:szCs w:val="36"/>
        </w:rPr>
        <w:t>申请书</w:t>
      </w:r>
      <w:bookmarkEnd w:id="0"/>
    </w:p>
    <w:p>
      <w:pPr>
        <w:spacing w:line="300" w:lineRule="exact"/>
        <w:rPr>
          <w:rFonts w:eastAsia="黑体"/>
        </w:rPr>
      </w:pPr>
    </w:p>
    <w:p>
      <w:pPr>
        <w:spacing w:line="300" w:lineRule="exact"/>
        <w:rPr>
          <w:rFonts w:eastAsia="黑体"/>
        </w:rPr>
      </w:pPr>
    </w:p>
    <w:p>
      <w:pPr>
        <w:spacing w:line="300" w:lineRule="exact"/>
        <w:rPr>
          <w:rFonts w:eastAsia="黑体"/>
        </w:rPr>
      </w:pPr>
    </w:p>
    <w:p>
      <w:pPr>
        <w:spacing w:line="300" w:lineRule="exact"/>
        <w:rPr>
          <w:rFonts w:eastAsia="黑体"/>
        </w:rPr>
      </w:pPr>
    </w:p>
    <w:p>
      <w:pPr>
        <w:spacing w:line="300" w:lineRule="exact"/>
        <w:rPr>
          <w:rFonts w:eastAsia="黑体"/>
        </w:rPr>
      </w:pPr>
    </w:p>
    <w:p>
      <w:pPr>
        <w:spacing w:line="540" w:lineRule="exact"/>
        <w:jc w:val="center"/>
      </w:pPr>
    </w:p>
    <w:p>
      <w:pPr>
        <w:spacing w:line="540" w:lineRule="exact"/>
        <w:ind w:right="560" w:rightChars="175" w:firstLine="800" w:firstLineChars="250"/>
        <w:rPr>
          <w:rFonts w:ascii="仿宋_GB2312"/>
        </w:rPr>
      </w:pPr>
      <w:r>
        <w:rPr>
          <w:rFonts w:hint="eastAsia" w:ascii="仿宋_GB2312"/>
        </w:rPr>
        <w:t>学  科  分  类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jc w:val="center"/>
        <w:rPr>
          <w:rFonts w:ascii="仿宋_GB2312"/>
        </w:rPr>
      </w:pPr>
    </w:p>
    <w:p>
      <w:pPr>
        <w:spacing w:line="540" w:lineRule="exact"/>
        <w:ind w:right="541" w:rightChars="169" w:firstLine="800" w:firstLineChars="250"/>
        <w:rPr>
          <w:rFonts w:ascii="仿宋_GB2312"/>
        </w:rPr>
      </w:pPr>
      <w:r>
        <w:rPr>
          <w:rFonts w:hint="eastAsia" w:ascii="仿宋_GB2312"/>
        </w:rPr>
        <w:t>教  材  名  称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rPr>
          <w:rFonts w:ascii="仿宋_GB2312"/>
        </w:rPr>
      </w:pPr>
    </w:p>
    <w:p>
      <w:pPr>
        <w:spacing w:line="540" w:lineRule="exact"/>
        <w:ind w:right="518" w:rightChars="162" w:firstLine="800" w:firstLineChars="250"/>
        <w:rPr>
          <w:rFonts w:ascii="仿宋_GB2312"/>
        </w:rPr>
      </w:pPr>
      <w:r>
        <w:rPr>
          <w:rFonts w:hint="eastAsia" w:ascii="仿宋_GB2312"/>
        </w:rPr>
        <w:t>适  用  层  级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jc w:val="center"/>
        <w:rPr>
          <w:rFonts w:ascii="仿宋_GB2312"/>
        </w:rPr>
      </w:pPr>
    </w:p>
    <w:p>
      <w:pPr>
        <w:spacing w:line="540" w:lineRule="exact"/>
        <w:ind w:right="496" w:rightChars="155" w:firstLine="800" w:firstLineChars="250"/>
        <w:rPr>
          <w:rFonts w:ascii="仿宋_GB2312"/>
        </w:rPr>
      </w:pPr>
      <w:r>
        <w:rPr>
          <w:rFonts w:hint="eastAsia" w:ascii="仿宋_GB2312"/>
        </w:rPr>
        <w:t>教 材 负 责 人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jc w:val="center"/>
        <w:rPr>
          <w:rFonts w:ascii="仿宋_GB2312"/>
        </w:rPr>
      </w:pPr>
    </w:p>
    <w:p>
      <w:pPr>
        <w:spacing w:line="540" w:lineRule="exact"/>
        <w:ind w:right="518" w:rightChars="162" w:firstLine="800" w:firstLineChars="250"/>
        <w:rPr>
          <w:rFonts w:ascii="仿宋_GB2312"/>
        </w:rPr>
      </w:pPr>
      <w:r>
        <w:rPr>
          <w:rFonts w:hint="eastAsia" w:ascii="仿宋_GB2312"/>
        </w:rPr>
        <w:t>负责人所在单位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jc w:val="center"/>
        <w:rPr>
          <w:rFonts w:ascii="仿宋_GB2312"/>
        </w:rPr>
      </w:pPr>
    </w:p>
    <w:p>
      <w:pPr>
        <w:spacing w:line="540" w:lineRule="exact"/>
        <w:ind w:right="496" w:rightChars="155"/>
        <w:rPr>
          <w:rFonts w:ascii="仿宋_GB2312"/>
        </w:rPr>
      </w:pPr>
      <w:r>
        <w:rPr>
          <w:rFonts w:hint="eastAsia" w:ascii="仿宋_GB2312"/>
        </w:rPr>
        <w:t xml:space="preserve">     填  表  日  期</w:t>
      </w:r>
      <w:r>
        <w:rPr>
          <w:rFonts w:hint="eastAsia" w:ascii="仿宋_GB2312"/>
          <w:u w:val="single"/>
        </w:rPr>
        <w:t xml:space="preserve"> </w:t>
      </w:r>
      <w:r>
        <w:rPr>
          <w:rFonts w:ascii="仿宋_GB2312"/>
          <w:u w:val="single"/>
        </w:rPr>
        <w:t xml:space="preserve">                               </w:t>
      </w:r>
    </w:p>
    <w:p>
      <w:pPr>
        <w:spacing w:line="540" w:lineRule="exact"/>
        <w:rPr>
          <w:rFonts w:ascii="仿宋_GB2312"/>
          <w:b/>
        </w:rPr>
      </w:pPr>
    </w:p>
    <w:p>
      <w:pPr>
        <w:spacing w:line="540" w:lineRule="exact"/>
        <w:rPr>
          <w:rFonts w:ascii="仿宋_GB2312"/>
          <w:b/>
        </w:rPr>
      </w:pPr>
    </w:p>
    <w:p>
      <w:pPr>
        <w:spacing w:line="540" w:lineRule="exact"/>
        <w:rPr>
          <w:rFonts w:ascii="仿宋_GB2312"/>
          <w:b/>
        </w:rPr>
      </w:pPr>
    </w:p>
    <w:p>
      <w:pPr>
        <w:spacing w:line="54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4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4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  表  说  明</w:t>
      </w:r>
    </w:p>
    <w:p>
      <w:pPr>
        <w:spacing w:line="54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40" w:lineRule="exact"/>
        <w:ind w:left="280" w:right="627" w:rightChars="196" w:hanging="281" w:hangingChars="1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1.申请项目必须是已经与中国石化出版社签订图书出版合同；</w:t>
      </w:r>
    </w:p>
    <w:p>
      <w:pPr>
        <w:spacing w:line="540" w:lineRule="exact"/>
        <w:ind w:left="140" w:right="627" w:rightChars="196" w:hanging="141" w:hangingChars="5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2.申请条件及方式见教材出版基金管理及实施办法；</w:t>
      </w:r>
    </w:p>
    <w:p>
      <w:pPr>
        <w:spacing w:line="540" w:lineRule="exact"/>
        <w:ind w:left="280" w:right="627" w:rightChars="196" w:hanging="281" w:hangingChars="1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3.申请书用宋体五号字填写；要求文字简洁，表述清晰，数据翔实；用A4纸打印。</w:t>
      </w:r>
    </w:p>
    <w:p>
      <w:pPr>
        <w:spacing w:line="540" w:lineRule="exact"/>
        <w:ind w:right="627" w:rightChars="196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4.申请截止日期：20</w:t>
      </w:r>
      <w:r>
        <w:rPr>
          <w:rFonts w:ascii="楷体_GB2312" w:eastAsia="楷体_GB2312"/>
          <w:b/>
          <w:sz w:val="28"/>
          <w:szCs w:val="28"/>
        </w:rPr>
        <w:t>20</w:t>
      </w:r>
      <w:r>
        <w:rPr>
          <w:rFonts w:hint="eastAsia" w:ascii="楷体_GB2312" w:eastAsia="楷体_GB2312"/>
          <w:b/>
          <w:sz w:val="28"/>
          <w:szCs w:val="28"/>
        </w:rPr>
        <w:t>年</w:t>
      </w:r>
      <w:r>
        <w:rPr>
          <w:rFonts w:ascii="楷体_GB2312" w:eastAsia="楷体_GB2312"/>
          <w:b/>
          <w:sz w:val="28"/>
          <w:szCs w:val="28"/>
        </w:rPr>
        <w:t>7</w:t>
      </w:r>
      <w:r>
        <w:rPr>
          <w:rFonts w:hint="eastAsia" w:ascii="楷体_GB2312" w:eastAsia="楷体_GB2312"/>
          <w:b/>
          <w:sz w:val="28"/>
          <w:szCs w:val="28"/>
        </w:rPr>
        <w:t>月3</w:t>
      </w:r>
      <w:r>
        <w:rPr>
          <w:rFonts w:ascii="楷体_GB2312" w:eastAsia="楷体_GB2312"/>
          <w:b/>
          <w:sz w:val="28"/>
          <w:szCs w:val="28"/>
        </w:rPr>
        <w:t>1</w:t>
      </w:r>
      <w:r>
        <w:rPr>
          <w:rFonts w:hint="eastAsia" w:ascii="楷体_GB2312" w:eastAsia="楷体_GB2312"/>
          <w:b/>
          <w:sz w:val="28"/>
          <w:szCs w:val="28"/>
        </w:rPr>
        <w:t>日；</w:t>
      </w:r>
    </w:p>
    <w:p>
      <w:pPr>
        <w:spacing w:line="540" w:lineRule="exact"/>
        <w:ind w:right="627" w:rightChars="196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5.联系方式：</w:t>
      </w:r>
    </w:p>
    <w:p>
      <w:pPr>
        <w:spacing w:line="540" w:lineRule="exact"/>
        <w:ind w:right="627" w:rightChars="196" w:firstLine="843" w:firstLineChars="3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联系人：黄爱锋</w:t>
      </w:r>
    </w:p>
    <w:p>
      <w:pPr>
        <w:spacing w:line="540" w:lineRule="exact"/>
        <w:ind w:right="627" w:rightChars="196" w:firstLine="849" w:firstLineChars="302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电话/手机：010-</w:t>
      </w:r>
      <w:r>
        <w:rPr>
          <w:rFonts w:ascii="楷体_GB2312" w:eastAsia="楷体_GB2312"/>
          <w:b/>
          <w:sz w:val="28"/>
          <w:szCs w:val="28"/>
        </w:rPr>
        <w:t>57512420</w:t>
      </w:r>
      <w:r>
        <w:rPr>
          <w:rFonts w:hint="eastAsia" w:ascii="楷体_GB2312" w:eastAsia="楷体_GB2312"/>
          <w:b/>
          <w:sz w:val="28"/>
          <w:szCs w:val="28"/>
        </w:rPr>
        <w:t xml:space="preserve">   13810037117</w:t>
      </w:r>
    </w:p>
    <w:p>
      <w:pPr>
        <w:spacing w:line="540" w:lineRule="exact"/>
        <w:ind w:right="627" w:rightChars="196" w:firstLine="849" w:firstLineChars="302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E-mail：jiaocai@sinopec.com</w:t>
      </w:r>
    </w:p>
    <w:p>
      <w:pPr>
        <w:spacing w:line="540" w:lineRule="exact"/>
        <w:ind w:left="2130" w:leftChars="264" w:right="1200" w:rightChars="375" w:hanging="1285" w:hangingChars="457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联系地址：北京市东城区</w:t>
      </w:r>
      <w:r>
        <w:rPr>
          <w:rFonts w:ascii="楷体_GB2312" w:eastAsia="楷体_GB2312"/>
          <w:b/>
          <w:sz w:val="28"/>
          <w:szCs w:val="28"/>
        </w:rPr>
        <w:t>安定门外大街</w:t>
      </w:r>
      <w:r>
        <w:rPr>
          <w:rFonts w:hint="eastAsia" w:ascii="楷体_GB2312" w:eastAsia="楷体_GB2312"/>
          <w:b/>
          <w:sz w:val="28"/>
          <w:szCs w:val="28"/>
        </w:rPr>
        <w:t>58号</w:t>
      </w:r>
    </w:p>
    <w:p>
      <w:pPr>
        <w:spacing w:line="540" w:lineRule="exact"/>
        <w:ind w:left="2125" w:leftChars="664" w:right="1200" w:rightChars="375" w:firstLine="141" w:firstLineChars="5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中国石化出版社</w:t>
      </w:r>
    </w:p>
    <w:p>
      <w:pPr>
        <w:ind w:right="-301" w:rightChars="-94" w:firstLine="843" w:firstLineChars="3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邮编：1000</w:t>
      </w:r>
      <w:r>
        <w:rPr>
          <w:rFonts w:ascii="楷体_GB2312" w:eastAsia="楷体_GB2312"/>
          <w:b/>
          <w:sz w:val="28"/>
          <w:szCs w:val="28"/>
        </w:rPr>
        <w:t>11</w:t>
      </w: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hint="eastAsia"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rPr>
          <w:rFonts w:ascii="楷体_GB2312" w:eastAsia="楷体_GB2312"/>
          <w:b/>
          <w:sz w:val="28"/>
          <w:szCs w:val="28"/>
        </w:rPr>
      </w:pPr>
    </w:p>
    <w:p>
      <w:pPr>
        <w:jc w:val="left"/>
        <w:rPr>
          <w:rFonts w:ascii="楷体_GB2312" w:eastAsia="楷体_GB2312"/>
          <w:b/>
          <w:sz w:val="28"/>
          <w:szCs w:val="28"/>
        </w:rPr>
      </w:pPr>
    </w:p>
    <w:p>
      <w:pPr>
        <w:jc w:val="left"/>
        <w:rPr>
          <w:rFonts w:ascii="仿宋_GB2312"/>
          <w:b/>
        </w:rPr>
      </w:pPr>
      <w:r>
        <w:rPr>
          <w:rFonts w:hint="eastAsia" w:ascii="仿宋_GB2312"/>
          <w:b/>
        </w:rPr>
        <w:t>一、教材基本情况</w:t>
      </w:r>
    </w:p>
    <w:tbl>
      <w:tblPr>
        <w:tblStyle w:val="6"/>
        <w:tblW w:w="9225" w:type="dxa"/>
        <w:tblInd w:w="-1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906"/>
        <w:gridCol w:w="1204"/>
        <w:gridCol w:w="700"/>
        <w:gridCol w:w="966"/>
        <w:gridCol w:w="714"/>
        <w:gridCol w:w="462"/>
        <w:gridCol w:w="1189"/>
        <w:gridCol w:w="1202"/>
        <w:gridCol w:w="709"/>
        <w:gridCol w:w="6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教材名称</w:t>
            </w:r>
          </w:p>
        </w:tc>
        <w:tc>
          <w:tcPr>
            <w:tcW w:w="52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字数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54" w:firstLineChars="15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2"/>
                <w:sz w:val="24"/>
                <w:szCs w:val="24"/>
              </w:rPr>
              <w:t>千字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33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在石化出版社立项时间</w:t>
            </w:r>
          </w:p>
        </w:tc>
        <w:tc>
          <w:tcPr>
            <w:tcW w:w="1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计划完成时间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960" w:leftChars="300" w:firstLine="118" w:firstLineChars="50"/>
              <w:rPr>
                <w:rFonts w:ascii="仿宋_GB2312"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33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是否有配套教学课件</w:t>
            </w:r>
          </w:p>
        </w:tc>
        <w:tc>
          <w:tcPr>
            <w:tcW w:w="1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pacing w:val="-6"/>
                <w:sz w:val="24"/>
                <w:szCs w:val="24"/>
              </w:rPr>
            </w:pPr>
            <w:r>
              <w:rPr>
                <w:rFonts w:hint="eastAsia" w:ascii="仿宋_GB2312"/>
                <w:spacing w:val="-6"/>
                <w:sz w:val="24"/>
                <w:szCs w:val="24"/>
              </w:rPr>
              <w:t>本校年选用量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960" w:leftChars="300" w:firstLine="118" w:firstLineChars="50"/>
              <w:rPr>
                <w:rFonts w:hint="eastAsia" w:ascii="仿宋_GB2312"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教材特色、内容提要</w:t>
            </w:r>
          </w:p>
        </w:tc>
        <w:tc>
          <w:tcPr>
            <w:tcW w:w="77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负责人姓名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性别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民族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出生日期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学位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行政职务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专业职务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研究专长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40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电子邮箱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邮编地址</w:t>
            </w:r>
          </w:p>
        </w:tc>
        <w:tc>
          <w:tcPr>
            <w:tcW w:w="40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工作单位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</w:t>
            </w: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要</w:t>
            </w: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参</w:t>
            </w: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加</w:t>
            </w:r>
          </w:p>
          <w:p>
            <w:pPr>
              <w:rPr>
                <w:rFonts w:ascii="仿宋_GB2312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者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姓名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出生年月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职务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学位</w:t>
            </w: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研究专长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第一推荐人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专业职务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工作单位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第二推荐人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专业职务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工作单位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ascii="仿宋_GB2312"/>
          <w:b/>
        </w:rPr>
      </w:pPr>
    </w:p>
    <w:p>
      <w:pPr>
        <w:jc w:val="left"/>
        <w:rPr>
          <w:rFonts w:ascii="仿宋_GB2312"/>
          <w:b/>
        </w:rPr>
      </w:pPr>
      <w:r>
        <w:rPr>
          <w:rFonts w:hint="eastAsia" w:ascii="仿宋_GB2312"/>
          <w:b/>
        </w:rPr>
        <w:t>二、教材编写保障及实施计划</w:t>
      </w:r>
    </w:p>
    <w:tbl>
      <w:tblPr>
        <w:tblStyle w:val="6"/>
        <w:tblW w:w="9239" w:type="dxa"/>
        <w:tblInd w:w="-18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6" w:hRule="atLeast"/>
        </w:trPr>
        <w:tc>
          <w:tcPr>
            <w:tcW w:w="9239" w:type="dxa"/>
            <w:noWrap w:val="0"/>
            <w:vAlign w:val="top"/>
          </w:tcPr>
          <w:p>
            <w:pPr>
              <w:spacing w:after="120"/>
              <w:ind w:firstLine="420"/>
              <w:rPr>
                <w:szCs w:val="21"/>
              </w:rPr>
            </w:pPr>
          </w:p>
          <w:p>
            <w:pPr>
              <w:spacing w:after="120"/>
              <w:ind w:firstLine="42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主要编写人员的学术概况；教材目录及编写计划。</w:t>
            </w: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ind w:firstLine="800" w:firstLineChars="25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szCs w:val="21"/>
              </w:rPr>
              <w:t xml:space="preserve">        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  <w:p>
            <w:pPr>
              <w:spacing w:line="300" w:lineRule="exact"/>
              <w:ind w:firstLine="800" w:firstLineChars="250"/>
              <w:jc w:val="left"/>
              <w:rPr>
                <w:szCs w:val="21"/>
              </w:rPr>
            </w:pPr>
          </w:p>
          <w:p>
            <w:pPr>
              <w:spacing w:line="300" w:lineRule="exact"/>
              <w:ind w:firstLine="800" w:firstLineChars="250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00" w:lineRule="exact"/>
              <w:ind w:firstLine="800" w:firstLineChars="250"/>
              <w:jc w:val="left"/>
              <w:rPr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60" w:lineRule="exact"/>
              <w:ind w:firstLine="6600" w:firstLineChars="27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  <w:r>
              <w:rPr>
                <w:sz w:val="24"/>
                <w:szCs w:val="24"/>
              </w:rPr>
              <w:t>盖章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</w:p>
          <w:p>
            <w:pPr>
              <w:spacing w:line="460" w:lineRule="exact"/>
              <w:ind w:firstLine="6600" w:firstLineChars="27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>
            <w:pPr>
              <w:spacing w:line="460" w:lineRule="exact"/>
              <w:ind w:firstLine="960" w:firstLineChars="4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 xml:space="preserve"> 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spacing w:line="460" w:lineRule="exact"/>
              <w:ind w:firstLine="1280" w:firstLineChars="400"/>
              <w:jc w:val="left"/>
              <w:rPr>
                <w:rFonts w:hint="eastAsia"/>
                <w:szCs w:val="21"/>
              </w:rPr>
            </w:pPr>
          </w:p>
        </w:tc>
      </w:tr>
    </w:tbl>
    <w:p>
      <w:pPr>
        <w:jc w:val="left"/>
        <w:rPr>
          <w:rFonts w:ascii="仿宋_GB2312"/>
          <w:b/>
        </w:rPr>
      </w:pPr>
    </w:p>
    <w:p>
      <w:pPr>
        <w:jc w:val="left"/>
        <w:rPr>
          <w:rFonts w:ascii="仿宋_GB2312"/>
          <w:b/>
        </w:rPr>
      </w:pPr>
    </w:p>
    <w:p>
      <w:pPr>
        <w:numPr>
          <w:ilvl w:val="0"/>
          <w:numId w:val="1"/>
        </w:numPr>
        <w:jc w:val="left"/>
        <w:rPr>
          <w:rFonts w:hint="eastAsia" w:ascii="仿宋_GB2312"/>
          <w:b/>
        </w:rPr>
      </w:pPr>
      <w:r>
        <w:rPr>
          <w:rFonts w:hint="eastAsia" w:ascii="仿宋_GB2312"/>
          <w:b/>
        </w:rPr>
        <w:t>教材负责人所在院校教务处审核意见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  <w:r>
              <w:rPr>
                <w:rFonts w:hint="eastAsia" w:ascii="仿宋_GB2312"/>
                <w:b/>
                <w:vertAlign w:val="baseline"/>
              </w:rPr>
              <w:t>申请书所填写的内容是否属实；本单位是否同意该项目负责人开展此项工作。</w:t>
            </w: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  <w:p>
            <w:pPr>
              <w:spacing w:line="460" w:lineRule="exact"/>
              <w:ind w:firstLine="800" w:firstLineChars="250"/>
              <w:jc w:val="left"/>
              <w:rPr>
                <w:sz w:val="24"/>
                <w:szCs w:val="24"/>
              </w:rPr>
            </w:pPr>
            <w: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教务处盖章</w:t>
            </w:r>
          </w:p>
          <w:p>
            <w:pPr>
              <w:spacing w:line="460" w:lineRule="exact"/>
              <w:ind w:firstLine="960" w:firstLineChars="4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numPr>
                <w:numId w:val="0"/>
              </w:numPr>
              <w:jc w:val="left"/>
              <w:rPr>
                <w:rFonts w:hint="eastAsia" w:ascii="仿宋_GB2312"/>
                <w:b/>
                <w:vertAlign w:val="baseline"/>
              </w:rPr>
            </w:pPr>
          </w:p>
        </w:tc>
      </w:tr>
    </w:tbl>
    <w:p>
      <w:pPr>
        <w:jc w:val="left"/>
        <w:rPr>
          <w:rFonts w:hint="eastAsia" w:ascii="仿宋_GB2312"/>
          <w:b/>
        </w:rPr>
      </w:pPr>
    </w:p>
    <w:p>
      <w:pPr>
        <w:jc w:val="left"/>
        <w:rPr>
          <w:rFonts w:hint="eastAsia" w:ascii="仿宋_GB2312"/>
          <w:b/>
        </w:rPr>
      </w:pPr>
    </w:p>
    <w:p>
      <w:pPr>
        <w:jc w:val="left"/>
        <w:rPr>
          <w:rFonts w:ascii="仿宋_GB2312"/>
          <w:b/>
        </w:rPr>
      </w:pPr>
      <w:r>
        <w:rPr>
          <w:rFonts w:hint="eastAsia" w:ascii="仿宋_GB2312"/>
          <w:b/>
        </w:rPr>
        <w:t>四、推荐人意见</w:t>
      </w:r>
    </w:p>
    <w:tbl>
      <w:tblPr>
        <w:tblStyle w:val="6"/>
        <w:tblW w:w="9253" w:type="dxa"/>
        <w:tblInd w:w="-20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</w:trPr>
        <w:tc>
          <w:tcPr>
            <w:tcW w:w="9253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不具有副高级（含）以上专业技术职务者申请项目，须由两名具有正高级专业技术职务的同行专家推荐。推荐人须认真负责地介绍课题负责人的专业和</w:t>
            </w:r>
            <w:r>
              <w:rPr>
                <w:rFonts w:ascii="宋体" w:hAnsi="宋体"/>
                <w:spacing w:val="4"/>
                <w:sz w:val="24"/>
                <w:szCs w:val="24"/>
              </w:rPr>
              <w:t>文字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水平、科研能力。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2" w:hRule="atLeast"/>
        </w:trPr>
        <w:tc>
          <w:tcPr>
            <w:tcW w:w="9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spacing w:after="156"/>
              <w:ind w:firstLine="4034" w:firstLineChars="1681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第一推荐人签字：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年   月   日</w:t>
            </w:r>
          </w:p>
          <w:p>
            <w:pPr>
              <w:spacing w:after="156"/>
              <w:ind w:firstLine="4034" w:firstLineChars="1681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7" w:hRule="atLeast"/>
        </w:trPr>
        <w:tc>
          <w:tcPr>
            <w:tcW w:w="9253" w:type="dxa"/>
            <w:tcBorders>
              <w:top w:val="single" w:color="auto" w:sz="6" w:space="0"/>
              <w:bottom w:val="single" w:color="auto" w:sz="8" w:space="0"/>
            </w:tcBorders>
            <w:noWrap w:val="0"/>
            <w:vAlign w:val="bottom"/>
          </w:tcPr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hint="eastAsia" w:ascii="宋体" w:hAnsi="宋体"/>
              </w:rPr>
            </w:pPr>
          </w:p>
          <w:p>
            <w:pPr>
              <w:spacing w:after="156" w:line="300" w:lineRule="exact"/>
              <w:rPr>
                <w:rFonts w:hint="eastAsia"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rPr>
                <w:rFonts w:ascii="宋体" w:hAnsi="宋体"/>
              </w:rPr>
            </w:pPr>
          </w:p>
          <w:p>
            <w:pPr>
              <w:spacing w:after="156" w:line="300" w:lineRule="exact"/>
              <w:ind w:firstLine="3960" w:firstLineChars="16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第二推荐人签字：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  <w:p>
            <w:pPr>
              <w:spacing w:after="156" w:line="300" w:lineRule="exact"/>
              <w:ind w:firstLine="3960" w:firstLineChars="1650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说明：本表须推荐者本人签字或盖章有效。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文鼎CS长美黑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1338" w:h="357" w:hRule="exact" w:wrap="around" w:vAnchor="page" w:hAnchor="page" w:x="9044" w:y="15083"/>
      <w:rPr>
        <w:rStyle w:val="9"/>
        <w:rFonts w:hint="eastAsia"/>
        <w:sz w:val="28"/>
      </w:rPr>
    </w:pPr>
    <w:r>
      <w:rPr>
        <w:rStyle w:val="9"/>
        <w:rFonts w:hint="eastAsia"/>
        <w:sz w:val="28"/>
      </w:rPr>
      <w:t>—</w:t>
    </w:r>
    <w:r>
      <w:rPr>
        <w:rStyle w:val="9"/>
        <w:sz w:val="28"/>
      </w:rPr>
      <w:t xml:space="preserve"> </w:t>
    </w: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11</w:t>
    </w:r>
    <w:r>
      <w:rPr>
        <w:rStyle w:val="9"/>
        <w:sz w:val="28"/>
      </w:rPr>
      <w:fldChar w:fldCharType="end"/>
    </w:r>
    <w:r>
      <w:rPr>
        <w:rStyle w:val="9"/>
        <w:sz w:val="28"/>
      </w:rPr>
      <w:t xml:space="preserve"> </w:t>
    </w:r>
    <w:r>
      <w:rPr>
        <w:rStyle w:val="9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1889" w:h="357" w:hRule="exact" w:wrap="around" w:vAnchor="page" w:hAnchor="margin" w:xAlign="outside" w:y="15083"/>
      <w:rPr>
        <w:rStyle w:val="9"/>
        <w:rFonts w:hint="eastAsia"/>
        <w:sz w:val="28"/>
      </w:rPr>
    </w:pPr>
    <w:r>
      <w:rPr>
        <w:rStyle w:val="9"/>
        <w:rFonts w:hint="eastAsia"/>
        <w:sz w:val="28"/>
      </w:rPr>
      <w:t xml:space="preserve">  —</w:t>
    </w:r>
    <w:r>
      <w:rPr>
        <w:rStyle w:val="9"/>
        <w:sz w:val="28"/>
      </w:rPr>
      <w:t xml:space="preserve"> </w:t>
    </w: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10</w:t>
    </w:r>
    <w:r>
      <w:rPr>
        <w:rStyle w:val="9"/>
        <w:sz w:val="28"/>
      </w:rPr>
      <w:fldChar w:fldCharType="end"/>
    </w:r>
    <w:r>
      <w:rPr>
        <w:rStyle w:val="9"/>
        <w:sz w:val="28"/>
      </w:rPr>
      <w:t xml:space="preserve"> </w:t>
    </w:r>
    <w:r>
      <w:rPr>
        <w:rStyle w:val="9"/>
        <w:rFonts w:hint="eastAsia"/>
        <w:sz w:val="28"/>
      </w:rPr>
      <w:t>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9AD2EE"/>
    <w:multiLevelType w:val="singleLevel"/>
    <w:tmpl w:val="E19AD2E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20898"/>
    <w:rsid w:val="00321954"/>
    <w:rsid w:val="1FFA31A8"/>
    <w:rsid w:val="23420898"/>
    <w:rsid w:val="4055173E"/>
    <w:rsid w:val="4AF37D91"/>
    <w:rsid w:val="79E2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link w:val="11"/>
    <w:semiHidden/>
    <w:unhideWhenUsed/>
    <w:qFormat/>
    <w:uiPriority w:val="0"/>
    <w:pPr>
      <w:keepNext/>
      <w:keepLines/>
      <w:outlineLvl w:val="2"/>
    </w:pPr>
    <w:rPr>
      <w:rFonts w:eastAsia="黑体" w:asciiTheme="minorAscii" w:hAnsiTheme="minorAscii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120"/>
      <w:jc w:val="center"/>
      <w:outlineLvl w:val="0"/>
    </w:pPr>
    <w:rPr>
      <w:rFonts w:eastAsia="黑体" w:asciiTheme="majorAscii" w:hAnsiTheme="majorAscii" w:cstheme="majorBidi"/>
      <w:b/>
      <w:bCs/>
      <w:sz w:val="36"/>
      <w:szCs w:val="32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iPriority w:val="0"/>
  </w:style>
  <w:style w:type="character" w:customStyle="1" w:styleId="10">
    <w:name w:val="标题 Char"/>
    <w:basedOn w:val="8"/>
    <w:link w:val="5"/>
    <w:qFormat/>
    <w:uiPriority w:val="10"/>
    <w:rPr>
      <w:rFonts w:eastAsia="黑体" w:asciiTheme="majorAscii" w:hAnsiTheme="majorAscii" w:cstheme="majorBidi"/>
      <w:b/>
      <w:bCs/>
      <w:sz w:val="36"/>
      <w:szCs w:val="32"/>
    </w:rPr>
  </w:style>
  <w:style w:type="character" w:customStyle="1" w:styleId="11">
    <w:name w:val="标题 3 Char"/>
    <w:basedOn w:val="8"/>
    <w:link w:val="2"/>
    <w:qFormat/>
    <w:uiPriority w:val="9"/>
    <w:rPr>
      <w:rFonts w:eastAsia="黑体" w:asciiTheme="minorAscii" w:hAnsiTheme="minorAscii"/>
      <w:b/>
      <w:bCs/>
      <w:sz w:val="28"/>
      <w:szCs w:val="32"/>
    </w:rPr>
  </w:style>
  <w:style w:type="paragraph" w:customStyle="1" w:styleId="12">
    <w:name w:val="尾条"/>
    <w:basedOn w:val="1"/>
    <w:uiPriority w:val="0"/>
    <w:pPr>
      <w:pBdr>
        <w:top w:val="single" w:color="auto" w:sz="4" w:space="1"/>
        <w:bottom w:val="single" w:color="auto" w:sz="4" w:space="1"/>
      </w:pBdr>
      <w:adjustRightInd w:val="0"/>
      <w:snapToGrid w:val="0"/>
      <w:spacing w:line="540" w:lineRule="exact"/>
      <w:ind w:firstLine="312" w:firstLineChars="100"/>
    </w:pPr>
    <w:rPr>
      <w:rFonts w:ascii="仿宋_GB2312"/>
      <w:b/>
      <w:spacing w:val="-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2020-07-17T01:43:00Z</dcterms:created>
  <dc:creator>荣嵘</dc:creator>
  <cp:lastModifiedBy>荣嵘</cp:lastModifiedBy>
  <dcterms:modified xsi:type="dcterms:W3CDTF">2020-07-17T01:46:32Z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